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4" w:type="dxa"/>
        <w:jc w:val="center"/>
        <w:tblLayout w:type="fixed"/>
        <w:tblLook w:val="0000" w:firstRow="0" w:lastRow="0" w:firstColumn="0" w:lastColumn="0" w:noHBand="0" w:noVBand="0"/>
      </w:tblPr>
      <w:tblGrid>
        <w:gridCol w:w="4337"/>
        <w:gridCol w:w="5547"/>
      </w:tblGrid>
      <w:tr w:rsidR="0064149A" w:rsidRPr="0064149A" w14:paraId="0096A8E2" w14:textId="77777777" w:rsidTr="00017F5D">
        <w:trPr>
          <w:jc w:val="center"/>
        </w:trPr>
        <w:tc>
          <w:tcPr>
            <w:tcW w:w="4337" w:type="dxa"/>
          </w:tcPr>
          <w:p w14:paraId="67368B6B" w14:textId="77777777" w:rsidR="00827E78" w:rsidRPr="0064149A" w:rsidRDefault="00827E78" w:rsidP="00106B39">
            <w:pPr>
              <w:tabs>
                <w:tab w:val="center" w:pos="1701"/>
                <w:tab w:val="center" w:pos="6663"/>
              </w:tabs>
              <w:spacing w:before="0" w:after="0" w:line="240" w:lineRule="auto"/>
              <w:jc w:val="center"/>
              <w:rPr>
                <w:rFonts w:eastAsia="Times New Roman"/>
                <w:bCs/>
                <w:spacing w:val="-4"/>
                <w:szCs w:val="26"/>
              </w:rPr>
            </w:pPr>
            <w:bookmarkStart w:id="0" w:name="muc_1"/>
            <w:bookmarkStart w:id="1" w:name="_GoBack"/>
            <w:bookmarkEnd w:id="1"/>
            <w:r w:rsidRPr="0064149A">
              <w:rPr>
                <w:rFonts w:eastAsia="Times New Roman"/>
                <w:bCs/>
                <w:spacing w:val="-4"/>
                <w:szCs w:val="26"/>
              </w:rPr>
              <w:t xml:space="preserve">UBND </w:t>
            </w:r>
            <w:r w:rsidRPr="0064149A">
              <w:rPr>
                <w:rFonts w:eastAsia="Times New Roman"/>
                <w:bCs/>
                <w:spacing w:val="-4"/>
                <w:szCs w:val="26"/>
                <w:lang w:val="vi-VN"/>
              </w:rPr>
              <w:t xml:space="preserve">THÀNH PHỐ </w:t>
            </w:r>
            <w:r w:rsidRPr="0064149A">
              <w:rPr>
                <w:rFonts w:eastAsia="Times New Roman"/>
                <w:bCs/>
                <w:spacing w:val="-4"/>
                <w:szCs w:val="26"/>
              </w:rPr>
              <w:t>HÀ NỘI</w:t>
            </w:r>
          </w:p>
          <w:p w14:paraId="328F69F4" w14:textId="77777777" w:rsidR="00827E78" w:rsidRPr="0064149A" w:rsidRDefault="00827E78" w:rsidP="00106B39">
            <w:pPr>
              <w:tabs>
                <w:tab w:val="center" w:pos="1701"/>
                <w:tab w:val="center" w:pos="6663"/>
              </w:tabs>
              <w:spacing w:before="0" w:after="0" w:line="240" w:lineRule="auto"/>
              <w:jc w:val="center"/>
              <w:rPr>
                <w:rFonts w:eastAsia="Times New Roman"/>
                <w:b/>
                <w:spacing w:val="-4"/>
                <w:szCs w:val="26"/>
                <w:lang w:val="vi-VN"/>
              </w:rPr>
            </w:pPr>
            <w:r w:rsidRPr="0064149A">
              <w:rPr>
                <w:rFonts w:eastAsia="Times New Roman"/>
                <w:bCs/>
                <w:spacing w:val="-4"/>
                <w:szCs w:val="26"/>
              </w:rPr>
              <w:t xml:space="preserve"> </w:t>
            </w:r>
            <w:r w:rsidRPr="0064149A">
              <w:rPr>
                <w:rFonts w:eastAsia="Times New Roman"/>
                <w:b/>
                <w:bCs/>
                <w:spacing w:val="-4"/>
                <w:szCs w:val="26"/>
              </w:rPr>
              <w:t>SỞ DU LỊCH</w:t>
            </w:r>
          </w:p>
          <w:p w14:paraId="42E08690" w14:textId="77777777" w:rsidR="00827E78" w:rsidRPr="0064149A" w:rsidRDefault="002962A6" w:rsidP="00106B39">
            <w:pPr>
              <w:tabs>
                <w:tab w:val="center" w:pos="1701"/>
                <w:tab w:val="center" w:pos="6663"/>
              </w:tabs>
              <w:spacing w:before="0" w:after="0" w:line="240" w:lineRule="auto"/>
              <w:jc w:val="center"/>
              <w:rPr>
                <w:rFonts w:eastAsia="Times New Roman"/>
                <w:spacing w:val="-4"/>
                <w:szCs w:val="26"/>
                <w:lang w:val="vi-VN"/>
              </w:rPr>
            </w:pPr>
            <w:r w:rsidRPr="0064149A">
              <w:rPr>
                <w:noProof/>
              </w:rPr>
              <mc:AlternateContent>
                <mc:Choice Requires="wps">
                  <w:drawing>
                    <wp:anchor distT="4294967295" distB="4294967295" distL="114300" distR="114300" simplePos="0" relativeHeight="251654144" behindDoc="0" locked="0" layoutInCell="1" allowOverlap="1" wp14:anchorId="0E26798E" wp14:editId="751207A9">
                      <wp:simplePos x="0" y="0"/>
                      <wp:positionH relativeFrom="column">
                        <wp:posOffset>988695</wp:posOffset>
                      </wp:positionH>
                      <wp:positionV relativeFrom="paragraph">
                        <wp:posOffset>43179</wp:posOffset>
                      </wp:positionV>
                      <wp:extent cx="65405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579672" id="Straight Connector 3"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3.4pt" to="129.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nUDwIAAB8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">
                      <o:lock v:ext="edit" shapetype="f"/>
                    </v:line>
                  </w:pict>
                </mc:Fallback>
              </mc:AlternateContent>
            </w:r>
          </w:p>
          <w:p w14:paraId="3A9722BF" w14:textId="77777777" w:rsidR="00827E78" w:rsidRPr="0064149A" w:rsidRDefault="00827E78" w:rsidP="00106B39">
            <w:pPr>
              <w:tabs>
                <w:tab w:val="center" w:pos="1701"/>
                <w:tab w:val="center" w:pos="6663"/>
              </w:tabs>
              <w:spacing w:before="0" w:after="0" w:line="240" w:lineRule="auto"/>
              <w:jc w:val="center"/>
              <w:rPr>
                <w:rFonts w:eastAsia="Times New Roman"/>
                <w:spacing w:val="-4"/>
                <w:szCs w:val="26"/>
              </w:rPr>
            </w:pPr>
            <w:r w:rsidRPr="0064149A">
              <w:rPr>
                <w:rFonts w:eastAsia="Times New Roman"/>
                <w:spacing w:val="-4"/>
                <w:szCs w:val="26"/>
                <w:lang w:val="vi-VN"/>
              </w:rPr>
              <w:t xml:space="preserve">Số: </w:t>
            </w:r>
            <w:r w:rsidR="00106B39" w:rsidRPr="0064149A">
              <w:rPr>
                <w:rFonts w:eastAsia="Times New Roman"/>
                <w:spacing w:val="-4"/>
                <w:szCs w:val="26"/>
              </w:rPr>
              <w:t xml:space="preserve">        </w:t>
            </w:r>
            <w:r w:rsidRPr="0064149A">
              <w:rPr>
                <w:rFonts w:eastAsia="Times New Roman"/>
                <w:spacing w:val="-4"/>
                <w:szCs w:val="26"/>
                <w:lang w:val="vi-VN"/>
              </w:rPr>
              <w:t>/</w:t>
            </w:r>
            <w:r w:rsidRPr="0064149A">
              <w:rPr>
                <w:rFonts w:eastAsia="Times New Roman"/>
                <w:spacing w:val="-4"/>
                <w:szCs w:val="26"/>
              </w:rPr>
              <w:t>TTr-SDL</w:t>
            </w:r>
          </w:p>
        </w:tc>
        <w:tc>
          <w:tcPr>
            <w:tcW w:w="5547" w:type="dxa"/>
            <w:shd w:val="clear" w:color="auto" w:fill="auto"/>
          </w:tcPr>
          <w:p w14:paraId="531CCA75" w14:textId="77777777" w:rsidR="00827E78" w:rsidRPr="0064149A" w:rsidRDefault="00827E78" w:rsidP="00106B39">
            <w:pPr>
              <w:tabs>
                <w:tab w:val="center" w:pos="1701"/>
                <w:tab w:val="center" w:pos="6663"/>
              </w:tabs>
              <w:spacing w:before="0" w:after="0" w:line="240" w:lineRule="auto"/>
              <w:ind w:left="-105" w:right="-110"/>
              <w:rPr>
                <w:rFonts w:eastAsia="Times New Roman"/>
                <w:b/>
                <w:spacing w:val="-4"/>
                <w:szCs w:val="26"/>
                <w:lang w:val="vi-VN"/>
              </w:rPr>
            </w:pPr>
            <w:r w:rsidRPr="0064149A">
              <w:rPr>
                <w:rFonts w:eastAsia="Times New Roman"/>
                <w:b/>
                <w:spacing w:val="-4"/>
                <w:szCs w:val="26"/>
                <w:lang w:val="vi-VN"/>
              </w:rPr>
              <w:t>CỘNG HOÀ XÃ HỘI CHỦ NGHĨA VIỆT NAM</w:t>
            </w:r>
          </w:p>
          <w:p w14:paraId="128FD8E0" w14:textId="77777777" w:rsidR="00827E78" w:rsidRPr="0064149A" w:rsidRDefault="00827E78" w:rsidP="00106B39">
            <w:pPr>
              <w:keepNext/>
              <w:spacing w:before="0" w:after="0" w:line="240" w:lineRule="auto"/>
              <w:ind w:left="-105" w:right="-110"/>
              <w:jc w:val="center"/>
              <w:outlineLvl w:val="2"/>
              <w:rPr>
                <w:rFonts w:eastAsia="Times New Roman"/>
                <w:b/>
                <w:spacing w:val="-4"/>
                <w:szCs w:val="26"/>
                <w:lang w:val="vi-VN"/>
              </w:rPr>
            </w:pPr>
            <w:r w:rsidRPr="0064149A">
              <w:rPr>
                <w:rFonts w:eastAsia="Times New Roman"/>
                <w:b/>
                <w:spacing w:val="-4"/>
                <w:szCs w:val="26"/>
                <w:lang w:val="vi-VN"/>
              </w:rPr>
              <w:t>Độc lập - Tự do - Hạnh phúc</w:t>
            </w:r>
          </w:p>
          <w:p w14:paraId="337FD235" w14:textId="77777777" w:rsidR="00827E78" w:rsidRPr="0064149A" w:rsidRDefault="008F46F6" w:rsidP="00106B39">
            <w:pPr>
              <w:tabs>
                <w:tab w:val="center" w:pos="142"/>
                <w:tab w:val="center" w:pos="1701"/>
                <w:tab w:val="center" w:pos="6804"/>
              </w:tabs>
              <w:spacing w:before="0" w:after="0" w:line="240" w:lineRule="auto"/>
              <w:ind w:left="-105" w:right="-110"/>
              <w:jc w:val="center"/>
              <w:rPr>
                <w:rFonts w:eastAsia="Times New Roman"/>
                <w:spacing w:val="-4"/>
                <w:szCs w:val="26"/>
                <w:lang w:val="vi-VN"/>
              </w:rPr>
            </w:pPr>
            <w:r w:rsidRPr="0064149A">
              <w:rPr>
                <w:rFonts w:eastAsia="Times New Roman"/>
                <w:noProof/>
                <w:spacing w:val="-4"/>
                <w:szCs w:val="26"/>
              </w:rPr>
              <mc:AlternateContent>
                <mc:Choice Requires="wps">
                  <w:drawing>
                    <wp:anchor distT="0" distB="0" distL="114300" distR="114300" simplePos="0" relativeHeight="251661312" behindDoc="0" locked="0" layoutInCell="1" allowOverlap="1" wp14:anchorId="4FBCDEBF" wp14:editId="576E9DFD">
                      <wp:simplePos x="0" y="0"/>
                      <wp:positionH relativeFrom="column">
                        <wp:posOffset>744521</wp:posOffset>
                      </wp:positionH>
                      <wp:positionV relativeFrom="paragraph">
                        <wp:posOffset>40640</wp:posOffset>
                      </wp:positionV>
                      <wp:extent cx="190700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070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8974E2"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6pt,3.2pt" to="208.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" strokecolor="black [3200]" strokeweight=".5pt">
                      <v:stroke joinstyle="miter"/>
                    </v:line>
                  </w:pict>
                </mc:Fallback>
              </mc:AlternateContent>
            </w:r>
          </w:p>
          <w:p w14:paraId="49B00402" w14:textId="537A8E0D" w:rsidR="00827E78" w:rsidRPr="0064149A" w:rsidRDefault="00FC030B" w:rsidP="00A466B5">
            <w:pPr>
              <w:tabs>
                <w:tab w:val="center" w:pos="142"/>
                <w:tab w:val="center" w:pos="1701"/>
                <w:tab w:val="center" w:pos="6804"/>
              </w:tabs>
              <w:spacing w:before="0" w:after="0" w:line="240" w:lineRule="auto"/>
              <w:ind w:left="-105" w:right="-110"/>
              <w:jc w:val="center"/>
              <w:rPr>
                <w:rFonts w:eastAsia="Times New Roman"/>
                <w:spacing w:val="-4"/>
                <w:sz w:val="28"/>
                <w:szCs w:val="28"/>
                <w:lang w:val="vi-VN"/>
              </w:rPr>
            </w:pPr>
            <w:r w:rsidRPr="0064149A">
              <w:rPr>
                <w:rFonts w:eastAsia="Times New Roman"/>
                <w:i/>
                <w:spacing w:val="-4"/>
                <w:szCs w:val="26"/>
                <w:lang w:val="vi-VN"/>
              </w:rPr>
              <w:t xml:space="preserve"> </w:t>
            </w:r>
            <w:r w:rsidRPr="0064149A">
              <w:rPr>
                <w:rFonts w:eastAsia="Times New Roman"/>
                <w:i/>
                <w:spacing w:val="-4"/>
                <w:sz w:val="28"/>
                <w:szCs w:val="28"/>
                <w:lang w:val="vi-VN"/>
              </w:rPr>
              <w:t xml:space="preserve">Hà Nội, ngày </w:t>
            </w:r>
            <w:r w:rsidR="00106B39" w:rsidRPr="0064149A">
              <w:rPr>
                <w:rFonts w:eastAsia="Times New Roman"/>
                <w:i/>
                <w:spacing w:val="-4"/>
                <w:sz w:val="28"/>
                <w:szCs w:val="28"/>
                <w:lang w:val="vi-VN"/>
              </w:rPr>
              <w:t xml:space="preserve"> </w:t>
            </w:r>
            <w:r w:rsidR="00B04B9E" w:rsidRPr="0064149A">
              <w:rPr>
                <w:rFonts w:eastAsia="Times New Roman"/>
                <w:i/>
                <w:spacing w:val="-4"/>
                <w:sz w:val="28"/>
                <w:szCs w:val="28"/>
                <w:lang w:val="vi-VN"/>
              </w:rPr>
              <w:t xml:space="preserve"> </w:t>
            </w:r>
            <w:r w:rsidR="00827E78" w:rsidRPr="0064149A">
              <w:rPr>
                <w:rFonts w:eastAsia="Times New Roman"/>
                <w:i/>
                <w:spacing w:val="-4"/>
                <w:sz w:val="28"/>
                <w:szCs w:val="28"/>
                <w:lang w:val="vi-VN"/>
              </w:rPr>
              <w:t xml:space="preserve">  tháng </w:t>
            </w:r>
            <w:r w:rsidR="00A466B5" w:rsidRPr="0064149A">
              <w:rPr>
                <w:rFonts w:eastAsia="Times New Roman"/>
                <w:i/>
                <w:spacing w:val="-4"/>
                <w:sz w:val="28"/>
                <w:szCs w:val="28"/>
                <w:lang w:val="vi-VN"/>
              </w:rPr>
              <w:t xml:space="preserve">  </w:t>
            </w:r>
            <w:r w:rsidR="00106B39" w:rsidRPr="0064149A">
              <w:rPr>
                <w:rFonts w:eastAsia="Times New Roman"/>
                <w:i/>
                <w:spacing w:val="-4"/>
                <w:sz w:val="28"/>
                <w:szCs w:val="28"/>
                <w:lang w:val="vi-VN"/>
              </w:rPr>
              <w:t xml:space="preserve"> </w:t>
            </w:r>
            <w:r w:rsidR="0054507A" w:rsidRPr="0064149A">
              <w:rPr>
                <w:rFonts w:eastAsia="Times New Roman"/>
                <w:i/>
                <w:spacing w:val="-4"/>
                <w:sz w:val="28"/>
                <w:szCs w:val="28"/>
                <w:lang w:val="vi-VN"/>
              </w:rPr>
              <w:t xml:space="preserve"> </w:t>
            </w:r>
            <w:r w:rsidR="00827E78" w:rsidRPr="0064149A">
              <w:rPr>
                <w:rFonts w:eastAsia="Times New Roman"/>
                <w:i/>
                <w:spacing w:val="-4"/>
                <w:sz w:val="28"/>
                <w:szCs w:val="28"/>
                <w:lang w:val="vi-VN"/>
              </w:rPr>
              <w:t>năm 202</w:t>
            </w:r>
            <w:r w:rsidR="00A21055" w:rsidRPr="0064149A">
              <w:rPr>
                <w:rFonts w:eastAsia="Times New Roman"/>
                <w:i/>
                <w:spacing w:val="-4"/>
                <w:sz w:val="28"/>
                <w:szCs w:val="28"/>
                <w:lang w:val="vi-VN"/>
              </w:rPr>
              <w:t>5</w:t>
            </w:r>
          </w:p>
        </w:tc>
      </w:tr>
    </w:tbl>
    <w:p w14:paraId="2ED985A6" w14:textId="1DF330C8" w:rsidR="00827E78" w:rsidRPr="0064149A" w:rsidRDefault="00827E78" w:rsidP="00760AF3">
      <w:pPr>
        <w:spacing w:before="120" w:after="0" w:line="240" w:lineRule="auto"/>
        <w:rPr>
          <w:rFonts w:eastAsia="Times New Roman"/>
          <w:spacing w:val="-4"/>
          <w:sz w:val="18"/>
          <w:szCs w:val="28"/>
          <w:lang w:val="vi-VN"/>
        </w:rPr>
      </w:pPr>
    </w:p>
    <w:p w14:paraId="69E8F6D6" w14:textId="77777777" w:rsidR="00827E78" w:rsidRPr="0064149A" w:rsidRDefault="00827E78" w:rsidP="00065C41">
      <w:pPr>
        <w:spacing w:before="120" w:after="0" w:line="240" w:lineRule="auto"/>
        <w:jc w:val="center"/>
        <w:rPr>
          <w:rFonts w:eastAsia="Times New Roman"/>
          <w:b/>
          <w:spacing w:val="-4"/>
          <w:sz w:val="28"/>
          <w:szCs w:val="28"/>
          <w:lang w:val="vi-VN"/>
        </w:rPr>
      </w:pPr>
      <w:r w:rsidRPr="0064149A">
        <w:rPr>
          <w:rFonts w:eastAsia="Times New Roman"/>
          <w:b/>
          <w:spacing w:val="-4"/>
          <w:sz w:val="28"/>
          <w:szCs w:val="28"/>
          <w:lang w:val="vi-VN"/>
        </w:rPr>
        <w:t>TỜ TRÌNH</w:t>
      </w:r>
    </w:p>
    <w:p w14:paraId="766E7E83" w14:textId="1C25A8E5" w:rsidR="00A21055" w:rsidRPr="0064149A" w:rsidRDefault="003D7CD6" w:rsidP="00A21055">
      <w:pPr>
        <w:spacing w:after="0" w:line="240" w:lineRule="auto"/>
        <w:jc w:val="center"/>
        <w:rPr>
          <w:rFonts w:ascii="Times New Roman Bold" w:eastAsia="Arial" w:hAnsi="Times New Roman Bold"/>
          <w:b/>
          <w:sz w:val="28"/>
          <w:szCs w:val="28"/>
          <w:lang w:val="vi-VN"/>
        </w:rPr>
      </w:pPr>
      <w:r w:rsidRPr="0064149A">
        <w:rPr>
          <w:b/>
          <w:noProof/>
          <w:lang w:val="vi-VN"/>
        </w:rPr>
        <w:t>Dự thảo</w:t>
      </w:r>
      <w:r w:rsidR="002D5A1E" w:rsidRPr="0064149A">
        <w:rPr>
          <w:rFonts w:eastAsia="Times New Roman"/>
          <w:b/>
          <w:sz w:val="28"/>
          <w:szCs w:val="28"/>
          <w:lang w:val="vi-VN"/>
        </w:rPr>
        <w:t xml:space="preserve"> Quyết định </w:t>
      </w:r>
      <w:r w:rsidR="00A21055" w:rsidRPr="0064149A">
        <w:rPr>
          <w:rFonts w:ascii="Times New Roman Bold" w:eastAsia="Arial" w:hAnsi="Times New Roman Bold"/>
          <w:b/>
          <w:sz w:val="28"/>
          <w:szCs w:val="28"/>
          <w:lang w:val="vi-VN"/>
        </w:rPr>
        <w:t>sửa đổi một số điều của Quy định ban hành kèm theo Quyết định số 68/2024/QĐ-UBND ngày 05/12/2024 của UBND Thành phố ban hành Quy định mô hình quản lý khu du lịch cấp thành phố                trên địa bàn thành phố Hà Nội</w:t>
      </w:r>
    </w:p>
    <w:p w14:paraId="59D2C1BD" w14:textId="07F84F25" w:rsidR="00827E78" w:rsidRPr="0064149A" w:rsidRDefault="00760AF3" w:rsidP="00A21055">
      <w:pPr>
        <w:spacing w:before="0" w:after="0" w:line="240" w:lineRule="auto"/>
        <w:jc w:val="center"/>
        <w:rPr>
          <w:rFonts w:ascii="Times New Roman Bold" w:eastAsia="Times New Roman" w:hAnsi="Times New Roman Bold"/>
          <w:spacing w:val="-4"/>
          <w:sz w:val="24"/>
          <w:szCs w:val="24"/>
          <w:lang w:val="vi-VN"/>
        </w:rPr>
      </w:pPr>
      <w:r w:rsidRPr="0064149A">
        <w:rPr>
          <w:b/>
          <w:noProof/>
        </w:rPr>
        <mc:AlternateContent>
          <mc:Choice Requires="wps">
            <w:drawing>
              <wp:anchor distT="0" distB="0" distL="114300" distR="114300" simplePos="0" relativeHeight="251658240" behindDoc="0" locked="0" layoutInCell="1" allowOverlap="1" wp14:anchorId="4F2CFBA7" wp14:editId="330F0B8D">
                <wp:simplePos x="0" y="0"/>
                <wp:positionH relativeFrom="margin">
                  <wp:align>center</wp:align>
                </wp:positionH>
                <wp:positionV relativeFrom="paragraph">
                  <wp:posOffset>77470</wp:posOffset>
                </wp:positionV>
                <wp:extent cx="1690370"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90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4D6519" id="_x0000_t32" coordsize="21600,21600" o:spt="32" o:oned="t" path="m,l21600,21600e" filled="f">
                <v:path arrowok="t" fillok="f" o:connecttype="none"/>
                <o:lock v:ext="edit" shapetype="t"/>
              </v:shapetype>
              <v:shape id="Straight Arrow Connector 1" o:spid="_x0000_s1026" type="#_x0000_t32" style="position:absolute;margin-left:0;margin-top:6.1pt;width:133.1pt;height:0;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">
                <o:lock v:ext="edit" shapetype="f"/>
                <w10:wrap anchorx="margin"/>
              </v:shape>
            </w:pict>
          </mc:Fallback>
        </mc:AlternateContent>
      </w:r>
      <w:r w:rsidR="00827E78" w:rsidRPr="0064149A">
        <w:rPr>
          <w:rFonts w:ascii="Times New Roman Bold" w:eastAsia="Times New Roman" w:hAnsi="Times New Roman Bold"/>
          <w:spacing w:val="-4"/>
          <w:sz w:val="24"/>
          <w:szCs w:val="24"/>
          <w:lang w:val="vi-VN"/>
        </w:rPr>
        <w:tab/>
      </w:r>
    </w:p>
    <w:p w14:paraId="055F6287" w14:textId="77777777" w:rsidR="0025534E" w:rsidRPr="0064149A" w:rsidRDefault="00827E78" w:rsidP="00237B94">
      <w:pPr>
        <w:pStyle w:val="NormalWeb"/>
        <w:shd w:val="clear" w:color="auto" w:fill="FFFFFF"/>
        <w:spacing w:before="240" w:beforeAutospacing="0" w:after="360" w:afterAutospacing="0"/>
        <w:jc w:val="center"/>
        <w:rPr>
          <w:bCs/>
          <w:spacing w:val="-4"/>
          <w:sz w:val="28"/>
          <w:szCs w:val="28"/>
          <w:lang w:val="vi-VN"/>
        </w:rPr>
      </w:pPr>
      <w:r w:rsidRPr="0064149A">
        <w:rPr>
          <w:bCs/>
          <w:spacing w:val="-4"/>
          <w:sz w:val="28"/>
          <w:szCs w:val="28"/>
          <w:lang w:val="vi-VN"/>
        </w:rPr>
        <w:t>Kính gửi</w:t>
      </w:r>
      <w:r w:rsidR="007F36CA" w:rsidRPr="0064149A">
        <w:rPr>
          <w:bCs/>
          <w:spacing w:val="-4"/>
          <w:sz w:val="28"/>
          <w:szCs w:val="28"/>
          <w:lang w:val="vi-VN"/>
        </w:rPr>
        <w:t xml:space="preserve">: </w:t>
      </w:r>
      <w:r w:rsidR="00DB4B8A" w:rsidRPr="0064149A">
        <w:rPr>
          <w:bCs/>
          <w:spacing w:val="-4"/>
          <w:sz w:val="28"/>
          <w:szCs w:val="28"/>
          <w:lang w:val="vi-VN"/>
        </w:rPr>
        <w:t>Ủy ban n</w:t>
      </w:r>
      <w:r w:rsidR="00B12253" w:rsidRPr="0064149A">
        <w:rPr>
          <w:bCs/>
          <w:spacing w:val="-4"/>
          <w:sz w:val="28"/>
          <w:szCs w:val="28"/>
          <w:lang w:val="vi-VN"/>
        </w:rPr>
        <w:t>hân dân</w:t>
      </w:r>
      <w:r w:rsidR="007F36CA" w:rsidRPr="0064149A">
        <w:rPr>
          <w:bCs/>
          <w:spacing w:val="-4"/>
          <w:sz w:val="28"/>
          <w:szCs w:val="28"/>
          <w:lang w:val="vi-VN"/>
        </w:rPr>
        <w:t xml:space="preserve"> thành phố Hà Nội</w:t>
      </w:r>
      <w:r w:rsidR="00494BDD" w:rsidRPr="0064149A">
        <w:rPr>
          <w:bCs/>
          <w:spacing w:val="-4"/>
          <w:sz w:val="28"/>
          <w:szCs w:val="28"/>
          <w:lang w:val="vi-VN"/>
        </w:rPr>
        <w:t>.</w:t>
      </w:r>
    </w:p>
    <w:bookmarkEnd w:id="0"/>
    <w:p w14:paraId="7B1F54DC" w14:textId="4937B7AD" w:rsidR="00D86F81" w:rsidRPr="0064149A" w:rsidRDefault="00712B3E" w:rsidP="006F6561">
      <w:pPr>
        <w:spacing w:before="120" w:after="120" w:line="288" w:lineRule="auto"/>
        <w:ind w:firstLine="567"/>
        <w:jc w:val="both"/>
        <w:rPr>
          <w:sz w:val="28"/>
          <w:szCs w:val="28"/>
          <w:lang w:val="vi-VN"/>
        </w:rPr>
      </w:pPr>
      <w:r w:rsidRPr="0064149A">
        <w:rPr>
          <w:sz w:val="28"/>
          <w:szCs w:val="28"/>
          <w:lang w:val="vi-VN"/>
        </w:rPr>
        <w:t>Sở Du lịch kính trình UBND Thành phố nội dung cụ thể như sau:</w:t>
      </w:r>
    </w:p>
    <w:p w14:paraId="798E3313" w14:textId="1F0FBE30" w:rsidR="00712B3E" w:rsidRPr="0064149A" w:rsidRDefault="00712B3E" w:rsidP="006F6561">
      <w:pPr>
        <w:spacing w:before="120" w:after="120" w:line="288" w:lineRule="auto"/>
        <w:ind w:firstLine="567"/>
        <w:jc w:val="both"/>
        <w:rPr>
          <w:sz w:val="28"/>
          <w:szCs w:val="28"/>
          <w:lang w:val="vi-VN"/>
        </w:rPr>
      </w:pPr>
      <w:r w:rsidRPr="0064149A">
        <w:rPr>
          <w:sz w:val="28"/>
          <w:szCs w:val="28"/>
          <w:lang w:val="vi-VN"/>
        </w:rPr>
        <w:t xml:space="preserve">Ngày 23/10/2024, Sở Du lịch đã </w:t>
      </w:r>
      <w:r w:rsidR="005372F9" w:rsidRPr="0064149A">
        <w:rPr>
          <w:sz w:val="28"/>
          <w:szCs w:val="28"/>
          <w:lang w:val="vi-VN"/>
        </w:rPr>
        <w:t>có</w:t>
      </w:r>
      <w:r w:rsidRPr="0064149A">
        <w:rPr>
          <w:sz w:val="28"/>
          <w:szCs w:val="28"/>
          <w:lang w:val="vi-VN"/>
        </w:rPr>
        <w:t xml:space="preserve"> Tờ trình số 78/TTr-SDL </w:t>
      </w:r>
      <w:r w:rsidR="005372F9" w:rsidRPr="0064149A">
        <w:rPr>
          <w:sz w:val="28"/>
          <w:szCs w:val="28"/>
          <w:lang w:val="vi-VN"/>
        </w:rPr>
        <w:t xml:space="preserve">tham mưu UBND Thành phố </w:t>
      </w:r>
      <w:r w:rsidRPr="0064149A">
        <w:rPr>
          <w:sz w:val="28"/>
          <w:szCs w:val="28"/>
          <w:lang w:val="vi-VN"/>
        </w:rPr>
        <w:t>ban hành</w:t>
      </w:r>
      <w:r w:rsidR="005372F9" w:rsidRPr="0064149A">
        <w:rPr>
          <w:sz w:val="28"/>
          <w:szCs w:val="28"/>
          <w:lang w:val="vi-VN"/>
        </w:rPr>
        <w:t xml:space="preserve"> Quyết định số 68/2024/QĐ-UBND ngày 05/12/2024 ban hành Quy định mô hình quản lý khu du lịch cấp thành phố trên địa bàn thành phố Hà Nội</w:t>
      </w:r>
      <w:r w:rsidR="003B0B3C" w:rsidRPr="0064149A">
        <w:rPr>
          <w:sz w:val="28"/>
          <w:szCs w:val="28"/>
          <w:lang w:val="vi-VN"/>
        </w:rPr>
        <w:t>;</w:t>
      </w:r>
    </w:p>
    <w:p w14:paraId="2DE336A4" w14:textId="5D62E132" w:rsidR="003B0B3C" w:rsidRPr="0064149A" w:rsidRDefault="003B0B3C" w:rsidP="006F6561">
      <w:pPr>
        <w:shd w:val="clear" w:color="auto" w:fill="FFFFFF"/>
        <w:spacing w:before="120" w:after="120" w:line="288" w:lineRule="auto"/>
        <w:ind w:firstLine="561"/>
        <w:jc w:val="both"/>
        <w:rPr>
          <w:rFonts w:eastAsia="Times New Roman"/>
          <w:sz w:val="28"/>
          <w:szCs w:val="28"/>
          <w:lang w:val="vi-VN"/>
        </w:rPr>
      </w:pPr>
      <w:r w:rsidRPr="0064149A">
        <w:rPr>
          <w:sz w:val="28"/>
          <w:szCs w:val="28"/>
          <w:lang w:val="vi-VN"/>
        </w:rPr>
        <w:t>Thực hiện Nghị quyết số 60-NQ/TW ngày 12/4/2025 Hội nghị lần thứ 11 Ban Chấp hành Trung ương Đảng khóa XIII, theo đó</w:t>
      </w:r>
      <w:r w:rsidRPr="0064149A">
        <w:rPr>
          <w:i/>
          <w:iCs/>
          <w:sz w:val="28"/>
          <w:szCs w:val="28"/>
          <w:lang w:val="vi-VN"/>
        </w:rPr>
        <w:t xml:space="preserve">: “Về tổ chức bộ máy chính quyền địa phương 2 cấp: (1) Đồng ý chủ trương tổ chức chính quyền địa phương 2 cấp: Cấp tỉnh (tỉnh, thành phố trực thuộc Trung ương), cấp xã (xã, phường, đặc khu trực thuộc tỉnh, thành phố); </w:t>
      </w:r>
      <w:bookmarkStart w:id="2" w:name="_Hlk201909923"/>
      <w:r w:rsidRPr="0064149A">
        <w:rPr>
          <w:i/>
          <w:iCs/>
          <w:sz w:val="28"/>
          <w:szCs w:val="28"/>
          <w:lang w:val="vi-VN"/>
        </w:rPr>
        <w:t>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bookmarkEnd w:id="2"/>
      <w:r w:rsidRPr="0064149A">
        <w:rPr>
          <w:i/>
          <w:iCs/>
          <w:sz w:val="28"/>
          <w:szCs w:val="28"/>
          <w:lang w:val="vi-VN"/>
        </w:rPr>
        <w:t>”</w:t>
      </w:r>
      <w:r w:rsidR="001D2C70" w:rsidRPr="0064149A">
        <w:rPr>
          <w:i/>
          <w:iCs/>
          <w:sz w:val="28"/>
          <w:szCs w:val="28"/>
          <w:lang w:val="vi-VN"/>
        </w:rPr>
        <w:t>;</w:t>
      </w:r>
      <w:r w:rsidRPr="0064149A">
        <w:rPr>
          <w:sz w:val="28"/>
          <w:szCs w:val="28"/>
          <w:lang w:val="vi-VN"/>
        </w:rPr>
        <w:t xml:space="preserve"> </w:t>
      </w:r>
      <w:r w:rsidRPr="0064149A">
        <w:rPr>
          <w:rFonts w:eastAsia="Times New Roman"/>
          <w:iCs/>
          <w:sz w:val="28"/>
          <w:szCs w:val="28"/>
          <w:lang w:val="vi-VN"/>
        </w:rPr>
        <w:t>Nghị quyết số 190/2025/QH15 ngày 19</w:t>
      </w:r>
      <w:r w:rsidR="001D2C70" w:rsidRPr="0064149A">
        <w:rPr>
          <w:rFonts w:eastAsia="Times New Roman"/>
          <w:iCs/>
          <w:sz w:val="28"/>
          <w:szCs w:val="28"/>
          <w:lang w:val="vi-VN"/>
        </w:rPr>
        <w:t>/</w:t>
      </w:r>
      <w:r w:rsidRPr="0064149A">
        <w:rPr>
          <w:rFonts w:eastAsia="Times New Roman"/>
          <w:iCs/>
          <w:sz w:val="28"/>
          <w:szCs w:val="28"/>
          <w:lang w:val="vi-VN"/>
        </w:rPr>
        <w:t>02</w:t>
      </w:r>
      <w:r w:rsidR="001D2C70" w:rsidRPr="0064149A">
        <w:rPr>
          <w:rFonts w:eastAsia="Times New Roman"/>
          <w:iCs/>
          <w:sz w:val="28"/>
          <w:szCs w:val="28"/>
          <w:lang w:val="vi-VN"/>
        </w:rPr>
        <w:t>/</w:t>
      </w:r>
      <w:r w:rsidRPr="0064149A">
        <w:rPr>
          <w:rFonts w:eastAsia="Times New Roman"/>
          <w:iCs/>
          <w:sz w:val="28"/>
          <w:szCs w:val="28"/>
          <w:lang w:val="vi-VN"/>
        </w:rPr>
        <w:t xml:space="preserve">2025 của Quốc hội quy định về xủ lý một số vấn để liên quan đến sắp xếp tổ chức bộ máy nhà nước; Sở Du lịch kính trình UBND Thành phố dự thảo Quyết định </w:t>
      </w:r>
      <w:r w:rsidR="00540C54" w:rsidRPr="0064149A">
        <w:rPr>
          <w:rFonts w:eastAsia="Times New Roman"/>
          <w:iCs/>
          <w:sz w:val="28"/>
          <w:szCs w:val="28"/>
          <w:lang w:val="vi-VN"/>
        </w:rPr>
        <w:t>s</w:t>
      </w:r>
      <w:r w:rsidRPr="0064149A">
        <w:rPr>
          <w:rFonts w:eastAsia="Arial"/>
          <w:bCs/>
          <w:sz w:val="28"/>
          <w:szCs w:val="28"/>
          <w:lang w:val="vi-VN"/>
        </w:rPr>
        <w:t>ửa đổi</w:t>
      </w:r>
      <w:r w:rsidRPr="0064149A">
        <w:rPr>
          <w:rFonts w:eastAsia="Arial"/>
          <w:sz w:val="28"/>
          <w:szCs w:val="28"/>
          <w:lang w:val="vi-VN"/>
        </w:rPr>
        <w:t xml:space="preserve"> một số điều của Quy định ban hành kèm theo Quyết định số 68/2024/QĐ-UBND ngày 05/12/2024 của UBND thành phố Hà Nội về ban hành Quy định mô hình quản lý khu du lịch cấp thành phố trên địa bàn thành phố Hà Nội</w:t>
      </w:r>
      <w:r w:rsidR="006F6561" w:rsidRPr="0064149A">
        <w:rPr>
          <w:rFonts w:eastAsia="Arial"/>
          <w:sz w:val="28"/>
          <w:szCs w:val="28"/>
          <w:lang w:val="vi-VN"/>
        </w:rPr>
        <w:t xml:space="preserve"> để đảm bảo phù hợp với thực tiễn triển khai mô hình chính quyền 2 cấp, </w:t>
      </w:r>
      <w:r w:rsidR="006F6561" w:rsidRPr="0064149A">
        <w:rPr>
          <w:sz w:val="28"/>
          <w:szCs w:val="28"/>
          <w:lang w:val="vi-VN"/>
        </w:rPr>
        <w:t>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sidRPr="0064149A">
        <w:rPr>
          <w:rFonts w:eastAsia="Arial"/>
          <w:sz w:val="28"/>
          <w:szCs w:val="28"/>
          <w:lang w:val="vi-VN"/>
        </w:rPr>
        <w:t>.</w:t>
      </w:r>
    </w:p>
    <w:p w14:paraId="53B229E5" w14:textId="3011B002" w:rsidR="00A72A13" w:rsidRPr="0064149A" w:rsidRDefault="0008544D" w:rsidP="006F6561">
      <w:pPr>
        <w:spacing w:before="120" w:after="120" w:line="288" w:lineRule="auto"/>
        <w:ind w:firstLine="567"/>
        <w:jc w:val="both"/>
        <w:rPr>
          <w:b/>
          <w:spacing w:val="-4"/>
          <w:sz w:val="28"/>
          <w:szCs w:val="28"/>
          <w:lang w:val="pl-PL"/>
        </w:rPr>
      </w:pPr>
      <w:r w:rsidRPr="0064149A">
        <w:rPr>
          <w:b/>
          <w:spacing w:val="-6"/>
          <w:sz w:val="28"/>
          <w:szCs w:val="28"/>
          <w:lang w:val="pl-PL"/>
        </w:rPr>
        <w:t xml:space="preserve">1. </w:t>
      </w:r>
      <w:r w:rsidR="00400A70" w:rsidRPr="0064149A">
        <w:rPr>
          <w:b/>
          <w:spacing w:val="-6"/>
          <w:sz w:val="28"/>
          <w:szCs w:val="28"/>
          <w:lang w:val="pl-PL"/>
        </w:rPr>
        <w:t xml:space="preserve">Nội dung đề nghị sửa đổi </w:t>
      </w:r>
    </w:p>
    <w:p w14:paraId="326544EC" w14:textId="77777777" w:rsidR="0008544D" w:rsidRPr="0064149A" w:rsidRDefault="0008544D" w:rsidP="006F6561">
      <w:pPr>
        <w:spacing w:before="120" w:after="120" w:line="288" w:lineRule="auto"/>
        <w:ind w:firstLine="567"/>
        <w:jc w:val="both"/>
        <w:rPr>
          <w:rFonts w:eastAsia="Arial"/>
          <w:sz w:val="28"/>
          <w:szCs w:val="28"/>
          <w:lang w:val="pl-PL"/>
        </w:rPr>
      </w:pPr>
      <w:r w:rsidRPr="0064149A">
        <w:rPr>
          <w:rFonts w:eastAsia="Arial"/>
          <w:sz w:val="28"/>
          <w:szCs w:val="28"/>
          <w:lang w:val="pl-PL"/>
        </w:rPr>
        <w:t>1. Sửa đổi khoản 1, Điều 3 như sau:</w:t>
      </w:r>
    </w:p>
    <w:p w14:paraId="7211DAF0" w14:textId="77777777" w:rsidR="0008544D" w:rsidRPr="0064149A" w:rsidRDefault="0008544D" w:rsidP="006F6561">
      <w:pPr>
        <w:spacing w:before="120" w:after="120" w:line="288" w:lineRule="auto"/>
        <w:ind w:firstLine="720"/>
        <w:jc w:val="both"/>
        <w:rPr>
          <w:rFonts w:eastAsia="Arial"/>
          <w:sz w:val="28"/>
          <w:szCs w:val="28"/>
          <w:lang w:val="pl-PL"/>
        </w:rPr>
      </w:pPr>
      <w:r w:rsidRPr="0064149A">
        <w:rPr>
          <w:rFonts w:eastAsia="Arial"/>
          <w:sz w:val="28"/>
          <w:szCs w:val="28"/>
          <w:lang w:val="pl-PL"/>
        </w:rPr>
        <w:lastRenderedPageBreak/>
        <w:t xml:space="preserve">“Đơn vị quản lý khu du lịch là tổ chức được thành lập và có chức năng, nhiệm vụ, quyền hạn quản lý khu du lịch, bao gồm: đơn vị thuộc phạm vi quản lý của </w:t>
      </w:r>
      <w:r w:rsidRPr="0064149A">
        <w:rPr>
          <w:rFonts w:eastAsia="Arial"/>
          <w:bCs/>
          <w:sz w:val="28"/>
          <w:szCs w:val="28"/>
          <w:lang w:val="pl-PL"/>
        </w:rPr>
        <w:t>Ủy ban nhân dân</w:t>
      </w:r>
      <w:r w:rsidRPr="0064149A">
        <w:rPr>
          <w:rFonts w:eastAsia="Arial"/>
          <w:sz w:val="28"/>
          <w:szCs w:val="28"/>
          <w:lang w:val="pl-PL"/>
        </w:rPr>
        <w:t xml:space="preserve"> cấp xã; đơn vị có tư cách pháp nhân hoặc doanh nghiệp được thành lập theo quy định của pháp luật về doanh nghiệp”.</w:t>
      </w:r>
    </w:p>
    <w:p w14:paraId="320914C9" w14:textId="77777777" w:rsidR="0008544D" w:rsidRPr="0064149A" w:rsidRDefault="0008544D" w:rsidP="006F6561">
      <w:pPr>
        <w:spacing w:before="120" w:after="120" w:line="288" w:lineRule="auto"/>
        <w:ind w:firstLine="567"/>
        <w:jc w:val="both"/>
        <w:rPr>
          <w:rFonts w:eastAsia="Arial"/>
          <w:sz w:val="28"/>
          <w:szCs w:val="28"/>
          <w:lang w:val="pl-PL"/>
        </w:rPr>
      </w:pPr>
      <w:r w:rsidRPr="0064149A">
        <w:rPr>
          <w:rFonts w:eastAsia="Arial"/>
          <w:sz w:val="28"/>
          <w:szCs w:val="28"/>
          <w:lang w:val="pl-PL"/>
        </w:rPr>
        <w:t>2. Sửa đổi khoản 4, Điều 4 như sau:</w:t>
      </w:r>
    </w:p>
    <w:p w14:paraId="216F3691" w14:textId="77777777" w:rsidR="0008544D" w:rsidRPr="0064149A" w:rsidRDefault="0008544D" w:rsidP="006F6561">
      <w:pPr>
        <w:spacing w:before="120" w:after="120" w:line="288" w:lineRule="auto"/>
        <w:ind w:firstLine="720"/>
        <w:jc w:val="both"/>
        <w:rPr>
          <w:rFonts w:eastAsia="Arial"/>
          <w:sz w:val="28"/>
          <w:szCs w:val="28"/>
          <w:lang w:val="pl-PL"/>
        </w:rPr>
      </w:pPr>
      <w:r w:rsidRPr="0064149A">
        <w:rPr>
          <w:rFonts w:eastAsia="Arial"/>
          <w:sz w:val="28"/>
          <w:szCs w:val="28"/>
          <w:lang w:val="pl-PL"/>
        </w:rPr>
        <w:t>“Các sở, ban, ngành và Ủy ban nhân dân cấp xã có trách nhiệm phối hợp thực hiện chức năng quản lý nhà nước đối với hoạt động tại khu du lịch theo quy định của pháp luật”.</w:t>
      </w:r>
    </w:p>
    <w:p w14:paraId="428D2075" w14:textId="77777777" w:rsidR="0008544D" w:rsidRPr="0064149A" w:rsidRDefault="0008544D" w:rsidP="006F6561">
      <w:pPr>
        <w:spacing w:before="120" w:after="120" w:line="288" w:lineRule="auto"/>
        <w:ind w:firstLine="567"/>
        <w:jc w:val="both"/>
        <w:rPr>
          <w:rFonts w:eastAsia="Arial"/>
          <w:sz w:val="28"/>
          <w:szCs w:val="28"/>
          <w:lang w:val="pl-PL"/>
        </w:rPr>
      </w:pPr>
      <w:r w:rsidRPr="0064149A">
        <w:rPr>
          <w:rFonts w:eastAsia="Arial"/>
          <w:sz w:val="28"/>
          <w:szCs w:val="28"/>
          <w:lang w:val="pl-PL"/>
        </w:rPr>
        <w:t>3. Sửa đổi khoản 1, Điều 5 như sau:</w:t>
      </w:r>
    </w:p>
    <w:p w14:paraId="3B2302CB" w14:textId="77777777" w:rsidR="0008544D" w:rsidRPr="0064149A" w:rsidRDefault="0008544D" w:rsidP="006F6561">
      <w:pPr>
        <w:spacing w:before="120" w:after="120" w:line="288" w:lineRule="auto"/>
        <w:ind w:firstLine="720"/>
        <w:jc w:val="both"/>
        <w:rPr>
          <w:rFonts w:eastAsia="Arial"/>
          <w:bCs/>
          <w:sz w:val="28"/>
          <w:szCs w:val="28"/>
          <w:lang w:val="pl-PL"/>
        </w:rPr>
      </w:pPr>
      <w:r w:rsidRPr="0064149A">
        <w:rPr>
          <w:rFonts w:eastAsia="Arial"/>
          <w:sz w:val="28"/>
          <w:szCs w:val="28"/>
          <w:lang w:val="pl-PL"/>
        </w:rPr>
        <w:t>“</w:t>
      </w:r>
      <w:r w:rsidRPr="0064149A">
        <w:rPr>
          <w:rFonts w:eastAsia="Arial"/>
          <w:bCs/>
          <w:sz w:val="28"/>
          <w:szCs w:val="28"/>
          <w:lang w:val="pl-PL"/>
        </w:rPr>
        <w:t>Đơn vị quản lý khu du lịch thuộc phạm vi quản lý của Ủy ban nhân dân cấp xã”.</w:t>
      </w:r>
    </w:p>
    <w:p w14:paraId="492EFADD" w14:textId="77777777" w:rsidR="0008544D" w:rsidRPr="0064149A" w:rsidRDefault="0008544D" w:rsidP="006F6561">
      <w:pPr>
        <w:spacing w:before="120" w:after="120" w:line="288" w:lineRule="auto"/>
        <w:ind w:firstLine="567"/>
        <w:jc w:val="both"/>
        <w:rPr>
          <w:rFonts w:eastAsia="Arial"/>
          <w:sz w:val="28"/>
          <w:szCs w:val="28"/>
          <w:lang w:val="pl-PL"/>
        </w:rPr>
      </w:pPr>
      <w:r w:rsidRPr="0064149A">
        <w:rPr>
          <w:rFonts w:eastAsia="Arial"/>
          <w:sz w:val="28"/>
          <w:szCs w:val="28"/>
          <w:lang w:val="pl-PL"/>
        </w:rPr>
        <w:t>4. Sửa đổi khoản 1, Điều 6 như sau:</w:t>
      </w:r>
    </w:p>
    <w:p w14:paraId="2A5AD750" w14:textId="77777777" w:rsidR="0008544D" w:rsidRPr="0064149A" w:rsidRDefault="0008544D" w:rsidP="006F6561">
      <w:pPr>
        <w:spacing w:before="120" w:after="120" w:line="288" w:lineRule="auto"/>
        <w:ind w:firstLine="720"/>
        <w:jc w:val="both"/>
        <w:rPr>
          <w:rFonts w:eastAsia="Arial"/>
          <w:bCs/>
          <w:sz w:val="28"/>
          <w:szCs w:val="28"/>
          <w:lang w:val="pl-PL"/>
        </w:rPr>
      </w:pPr>
      <w:r w:rsidRPr="0064149A">
        <w:rPr>
          <w:rFonts w:eastAsia="Arial"/>
          <w:sz w:val="28"/>
          <w:szCs w:val="28"/>
          <w:lang w:val="pl-PL"/>
        </w:rPr>
        <w:t>“</w:t>
      </w:r>
      <w:bookmarkStart w:id="3" w:name="_Hlk173832438"/>
      <w:r w:rsidRPr="0064149A">
        <w:rPr>
          <w:rFonts w:eastAsia="Arial"/>
          <w:bCs/>
          <w:sz w:val="28"/>
          <w:szCs w:val="28"/>
          <w:lang w:val="pl-PL"/>
        </w:rPr>
        <w:t>Đơn vị quản lý khu du lịch thuộc phạm vi quản lý của Ủy ban nhân dân cấp xã.</w:t>
      </w:r>
      <w:bookmarkEnd w:id="3"/>
    </w:p>
    <w:p w14:paraId="7A02E888" w14:textId="77777777" w:rsidR="0008544D" w:rsidRPr="0064149A" w:rsidRDefault="0008544D" w:rsidP="006F6561">
      <w:pPr>
        <w:spacing w:before="120" w:after="120" w:line="288" w:lineRule="auto"/>
        <w:ind w:firstLine="720"/>
        <w:jc w:val="both"/>
        <w:rPr>
          <w:rFonts w:eastAsia="Arial"/>
          <w:bCs/>
          <w:sz w:val="28"/>
          <w:szCs w:val="28"/>
          <w:lang w:val="pl-PL"/>
        </w:rPr>
      </w:pPr>
      <w:r w:rsidRPr="0064149A">
        <w:rPr>
          <w:rFonts w:eastAsia="Arial"/>
          <w:bCs/>
          <w:sz w:val="28"/>
          <w:szCs w:val="28"/>
          <w:lang w:val="pl-PL"/>
        </w:rPr>
        <w:t>Căn cứ tình hình thực tế và yêu cầu phát triển kinh tế - xã hội của địa phương, Ủy ban nhân dân cấp xã quyết định giao cho đơn vị quản lý khu du lịch thuộc phạm vi quản lý của Ủy ban nhân dân cấp xã để thực hiện quản lý một hoặc nhiều khu du lịch trên địa bàn xã”.</w:t>
      </w:r>
    </w:p>
    <w:p w14:paraId="5C9FACC1" w14:textId="77777777" w:rsidR="0008544D" w:rsidRPr="0064149A" w:rsidRDefault="0008544D" w:rsidP="006F6561">
      <w:pPr>
        <w:spacing w:before="120" w:after="120" w:line="288" w:lineRule="auto"/>
        <w:ind w:firstLine="567"/>
        <w:jc w:val="both"/>
        <w:rPr>
          <w:rFonts w:eastAsia="Arial"/>
          <w:bCs/>
          <w:sz w:val="28"/>
          <w:szCs w:val="28"/>
          <w:lang w:val="pl-PL"/>
        </w:rPr>
      </w:pPr>
      <w:r w:rsidRPr="0064149A">
        <w:rPr>
          <w:rFonts w:eastAsia="Arial"/>
          <w:bCs/>
          <w:sz w:val="28"/>
          <w:szCs w:val="28"/>
          <w:lang w:val="pl-PL"/>
        </w:rPr>
        <w:t>5. Sửa đổi điểm a, điểm c khoản 1, Điều 7 như sau:</w:t>
      </w:r>
    </w:p>
    <w:p w14:paraId="74B351FC" w14:textId="77777777" w:rsidR="0008544D" w:rsidRPr="0064149A" w:rsidRDefault="0008544D" w:rsidP="006F6561">
      <w:pPr>
        <w:spacing w:before="120" w:after="120" w:line="288" w:lineRule="auto"/>
        <w:ind w:firstLine="720"/>
        <w:jc w:val="both"/>
        <w:rPr>
          <w:rFonts w:eastAsia="Arial"/>
          <w:bCs/>
          <w:sz w:val="28"/>
          <w:szCs w:val="28"/>
          <w:lang w:val="pl-PL"/>
        </w:rPr>
      </w:pPr>
      <w:r w:rsidRPr="0064149A">
        <w:rPr>
          <w:rFonts w:eastAsia="Arial"/>
          <w:bCs/>
          <w:sz w:val="28"/>
          <w:szCs w:val="28"/>
          <w:lang w:val="pl-PL"/>
        </w:rPr>
        <w:t xml:space="preserve">“Điều 7. </w:t>
      </w:r>
      <w:r w:rsidRPr="0064149A">
        <w:rPr>
          <w:rFonts w:eastAsia="Arial"/>
          <w:sz w:val="28"/>
          <w:szCs w:val="28"/>
          <w:lang w:val="pl-PL"/>
        </w:rPr>
        <w:t>Nhiệm vụ, quyền hạn của đơn vị quản lý khu du lịch thuộc phạm vi quản lý của Ủy ban nhân dân</w:t>
      </w:r>
      <w:r w:rsidRPr="0064149A">
        <w:rPr>
          <w:rFonts w:eastAsia="Arial"/>
          <w:b/>
          <w:bCs/>
          <w:sz w:val="28"/>
          <w:szCs w:val="28"/>
          <w:lang w:val="pl-PL"/>
        </w:rPr>
        <w:t xml:space="preserve"> </w:t>
      </w:r>
      <w:r w:rsidRPr="0064149A">
        <w:rPr>
          <w:rFonts w:eastAsia="Arial"/>
          <w:sz w:val="28"/>
          <w:szCs w:val="28"/>
          <w:lang w:val="pl-PL"/>
        </w:rPr>
        <w:t>cấp xã</w:t>
      </w:r>
    </w:p>
    <w:p w14:paraId="1E5D23A4" w14:textId="77777777" w:rsidR="0008544D" w:rsidRPr="0064149A" w:rsidRDefault="0008544D" w:rsidP="006F6561">
      <w:pPr>
        <w:spacing w:before="120" w:after="120" w:line="288" w:lineRule="auto"/>
        <w:ind w:firstLine="720"/>
        <w:jc w:val="both"/>
        <w:rPr>
          <w:sz w:val="24"/>
          <w:lang w:val="pl-PL"/>
        </w:rPr>
      </w:pPr>
      <w:r w:rsidRPr="0064149A">
        <w:rPr>
          <w:rFonts w:eastAsia="Arial"/>
          <w:sz w:val="28"/>
          <w:szCs w:val="28"/>
          <w:lang w:val="pl-PL"/>
        </w:rPr>
        <w:t>a) Nghiên cứu, tham mưu trình Ủy ban nhân dân cấp xã ban hành kế hoạch phát triển khu du lịch dài hạn, trung hạn, hàng năm và tổ chức thực hiện sau khi được phê duyệt;</w:t>
      </w:r>
    </w:p>
    <w:p w14:paraId="762CFE0D" w14:textId="77777777" w:rsidR="0008544D" w:rsidRPr="0064149A" w:rsidRDefault="0008544D" w:rsidP="006F6561">
      <w:pPr>
        <w:spacing w:before="120" w:after="120" w:line="288" w:lineRule="auto"/>
        <w:ind w:firstLine="720"/>
        <w:jc w:val="both"/>
        <w:rPr>
          <w:rFonts w:eastAsia="Arial"/>
          <w:sz w:val="28"/>
          <w:szCs w:val="28"/>
          <w:lang w:val="pl-PL"/>
        </w:rPr>
      </w:pPr>
      <w:r w:rsidRPr="0064149A">
        <w:rPr>
          <w:rFonts w:eastAsia="Arial"/>
          <w:sz w:val="28"/>
          <w:szCs w:val="28"/>
          <w:lang w:val="pl-PL"/>
        </w:rPr>
        <w:t>c) Nghiên cứu, tham mưu trình Ủy ban nhân dân cấp xã ban hành Quy chế phối hợp quản lý đối với khu du lịch nằm trên địa bàn từ 02 đơn vị hành chính cấp xã trở lên; xây dựng và ký kết quy chế phối hợp quản lý khu du lịch với Ban quản lý chuyên ngành (nếu có)”;</w:t>
      </w:r>
    </w:p>
    <w:p w14:paraId="371B30C2" w14:textId="77777777" w:rsidR="0008544D" w:rsidRPr="0064149A" w:rsidRDefault="0008544D" w:rsidP="006F6561">
      <w:pPr>
        <w:spacing w:before="120" w:after="120" w:line="288" w:lineRule="auto"/>
        <w:ind w:firstLine="567"/>
        <w:jc w:val="both"/>
        <w:rPr>
          <w:rFonts w:eastAsia="Arial"/>
          <w:sz w:val="28"/>
          <w:szCs w:val="28"/>
          <w:lang w:val="pl-PL"/>
        </w:rPr>
      </w:pPr>
      <w:r w:rsidRPr="0064149A">
        <w:rPr>
          <w:rFonts w:eastAsia="Arial"/>
          <w:sz w:val="28"/>
          <w:szCs w:val="28"/>
          <w:lang w:val="pl-PL"/>
        </w:rPr>
        <w:t>6. Sửa đổi điểm b khoản 2, Điều 9 như sau:</w:t>
      </w:r>
    </w:p>
    <w:p w14:paraId="292A5C05" w14:textId="77777777" w:rsidR="0008544D" w:rsidRPr="0064149A" w:rsidRDefault="0008544D" w:rsidP="006F6561">
      <w:pPr>
        <w:spacing w:before="120" w:after="120" w:line="288" w:lineRule="auto"/>
        <w:ind w:firstLine="720"/>
        <w:jc w:val="both"/>
        <w:rPr>
          <w:rFonts w:eastAsia="Arial"/>
          <w:sz w:val="28"/>
          <w:szCs w:val="28"/>
          <w:lang w:val="pl-PL"/>
        </w:rPr>
      </w:pPr>
      <w:r w:rsidRPr="0064149A">
        <w:rPr>
          <w:rFonts w:eastAsia="Arial"/>
          <w:sz w:val="28"/>
          <w:szCs w:val="28"/>
          <w:lang w:val="pl-PL"/>
        </w:rPr>
        <w:t>“b) Phối hợp với Ủy ban nhân dân cấp xã trên địa bàn khu du lịch thực hiện công tác bảo đảm an ninh trật tự, vệ sinh môi trường và các nhiệm vụ khác theo quy định của pháp luật”;</w:t>
      </w:r>
    </w:p>
    <w:p w14:paraId="5918E19D" w14:textId="77777777" w:rsidR="0008544D" w:rsidRPr="0064149A" w:rsidRDefault="0008544D" w:rsidP="006F6561">
      <w:pPr>
        <w:spacing w:before="120" w:after="120" w:line="288" w:lineRule="auto"/>
        <w:ind w:firstLine="567"/>
        <w:jc w:val="both"/>
        <w:rPr>
          <w:rFonts w:eastAsia="Arial"/>
          <w:sz w:val="28"/>
          <w:szCs w:val="28"/>
          <w:lang w:val="pl-PL"/>
        </w:rPr>
      </w:pPr>
      <w:r w:rsidRPr="0064149A">
        <w:rPr>
          <w:rFonts w:eastAsia="Arial"/>
          <w:sz w:val="28"/>
          <w:szCs w:val="28"/>
          <w:lang w:val="pl-PL"/>
        </w:rPr>
        <w:t>7. Sửa đổi khoản 3, Điều 9 như sau:</w:t>
      </w:r>
    </w:p>
    <w:p w14:paraId="2A942DE9" w14:textId="77777777" w:rsidR="0008544D" w:rsidRPr="0064149A" w:rsidRDefault="0008544D" w:rsidP="006F6561">
      <w:pPr>
        <w:spacing w:before="120" w:after="120" w:line="288" w:lineRule="auto"/>
        <w:ind w:firstLine="720"/>
        <w:jc w:val="both"/>
        <w:rPr>
          <w:rFonts w:eastAsia="Arial"/>
          <w:sz w:val="28"/>
          <w:szCs w:val="28"/>
          <w:lang w:val="pl-PL"/>
        </w:rPr>
      </w:pPr>
      <w:r w:rsidRPr="0064149A">
        <w:rPr>
          <w:rFonts w:eastAsia="Arial"/>
          <w:sz w:val="28"/>
          <w:szCs w:val="28"/>
          <w:lang w:val="pl-PL"/>
        </w:rPr>
        <w:lastRenderedPageBreak/>
        <w:t>“3. Cơ chế phối hợp trong quản lý khu du lịch nằm trên địa bàn từ 02 đơn vị hành chính cấp xã trở lên</w:t>
      </w:r>
    </w:p>
    <w:p w14:paraId="11B21060" w14:textId="77777777" w:rsidR="0008544D" w:rsidRPr="0064149A" w:rsidRDefault="0008544D" w:rsidP="006F6561">
      <w:pPr>
        <w:spacing w:before="120" w:after="120" w:line="288" w:lineRule="auto"/>
        <w:ind w:firstLine="720"/>
        <w:jc w:val="both"/>
        <w:rPr>
          <w:rFonts w:eastAsia="Arial"/>
          <w:sz w:val="28"/>
          <w:szCs w:val="28"/>
          <w:lang w:val="pl-PL"/>
        </w:rPr>
      </w:pPr>
      <w:r w:rsidRPr="0064149A">
        <w:rPr>
          <w:rFonts w:eastAsia="Arial"/>
          <w:sz w:val="28"/>
          <w:szCs w:val="28"/>
          <w:lang w:val="pl-PL"/>
        </w:rPr>
        <w:t>a) Ủy ban nhân dân cấp xã nơi có phần diện tích khu du lịch lớn hơn chủ trì, phối hợp với Ủy ban nhân dân cấp xã còn lại xây dựng Quy chế phối hợp quản lý khu du lịch;</w:t>
      </w:r>
    </w:p>
    <w:p w14:paraId="772AE659" w14:textId="77777777" w:rsidR="0008544D" w:rsidRPr="0064149A" w:rsidRDefault="0008544D" w:rsidP="006F6561">
      <w:pPr>
        <w:spacing w:before="120" w:after="120" w:line="288" w:lineRule="auto"/>
        <w:ind w:firstLine="720"/>
        <w:jc w:val="both"/>
        <w:rPr>
          <w:rFonts w:eastAsia="Arial"/>
          <w:sz w:val="28"/>
          <w:szCs w:val="28"/>
          <w:lang w:val="pl-PL"/>
        </w:rPr>
      </w:pPr>
      <w:r w:rsidRPr="0064149A">
        <w:rPr>
          <w:rFonts w:eastAsia="Arial"/>
          <w:sz w:val="28"/>
          <w:szCs w:val="28"/>
          <w:lang w:val="pl-PL"/>
        </w:rPr>
        <w:t>b) Quy chế phối hợp quản lý khu du lịch được Ủy ban nhân dân cấp xã nơi có khu du lịch ký kết thực hiện sau khi có ý kiến thống nhất bằng văn bản của Ủy ban nhân dân thành phố”.</w:t>
      </w:r>
    </w:p>
    <w:p w14:paraId="43D3DC5E" w14:textId="77777777" w:rsidR="0008544D" w:rsidRPr="0064149A" w:rsidRDefault="0008544D" w:rsidP="006F6561">
      <w:pPr>
        <w:spacing w:before="120" w:after="120" w:line="288" w:lineRule="auto"/>
        <w:ind w:firstLine="567"/>
        <w:jc w:val="both"/>
        <w:rPr>
          <w:rFonts w:eastAsia="Arial"/>
          <w:sz w:val="28"/>
          <w:szCs w:val="28"/>
          <w:lang w:val="pl-PL"/>
        </w:rPr>
      </w:pPr>
      <w:r w:rsidRPr="0064149A">
        <w:rPr>
          <w:rFonts w:eastAsia="Arial"/>
          <w:sz w:val="28"/>
          <w:szCs w:val="28"/>
          <w:lang w:val="pl-PL"/>
        </w:rPr>
        <w:t>8. Sửa đổi điểm c khoản 2, Điều 10 như sau:</w:t>
      </w:r>
    </w:p>
    <w:p w14:paraId="31B9DBB0" w14:textId="77777777" w:rsidR="0008544D" w:rsidRPr="0064149A" w:rsidRDefault="0008544D" w:rsidP="006F6561">
      <w:pPr>
        <w:spacing w:before="120" w:after="120" w:line="288" w:lineRule="auto"/>
        <w:ind w:firstLine="720"/>
        <w:jc w:val="both"/>
        <w:rPr>
          <w:rFonts w:eastAsia="Arial"/>
          <w:bCs/>
          <w:sz w:val="28"/>
          <w:szCs w:val="28"/>
          <w:lang w:val="pl-PL"/>
        </w:rPr>
      </w:pPr>
      <w:r w:rsidRPr="0064149A">
        <w:rPr>
          <w:rFonts w:eastAsia="Arial"/>
          <w:bCs/>
          <w:sz w:val="28"/>
          <w:szCs w:val="28"/>
          <w:lang w:val="pl-PL"/>
        </w:rPr>
        <w:t>“c) Báo cáo định kỳ được gửi Ủy ban nhân dân thành phố (qua cơ quan chuyên môn về du lịch cấp thành phố) và Ủy ban nhân dân cấp xã (qua cơ quan chuyên môn về du lịch cấp xã)”.</w:t>
      </w:r>
    </w:p>
    <w:p w14:paraId="422DCB19" w14:textId="77777777" w:rsidR="0008544D" w:rsidRPr="0064149A" w:rsidRDefault="0008544D" w:rsidP="006F6561">
      <w:pPr>
        <w:spacing w:before="120" w:after="120" w:line="288" w:lineRule="auto"/>
        <w:ind w:firstLine="567"/>
        <w:jc w:val="both"/>
        <w:rPr>
          <w:rFonts w:eastAsia="Arial"/>
          <w:bCs/>
          <w:sz w:val="28"/>
          <w:szCs w:val="28"/>
          <w:lang w:val="pl-PL"/>
        </w:rPr>
      </w:pPr>
      <w:r w:rsidRPr="0064149A">
        <w:rPr>
          <w:rFonts w:eastAsia="Arial"/>
          <w:bCs/>
          <w:sz w:val="28"/>
          <w:szCs w:val="28"/>
          <w:lang w:val="pl-PL"/>
        </w:rPr>
        <w:t>9. Sửa đổi khoản 5, khoản 6, Điều 12 như sau:</w:t>
      </w:r>
    </w:p>
    <w:p w14:paraId="71D567F4" w14:textId="77777777" w:rsidR="0008544D" w:rsidRPr="0064149A" w:rsidRDefault="0008544D" w:rsidP="006F6561">
      <w:pPr>
        <w:spacing w:before="120" w:after="120" w:line="288" w:lineRule="auto"/>
        <w:ind w:firstLine="720"/>
        <w:jc w:val="both"/>
        <w:rPr>
          <w:rFonts w:eastAsia="Times New Roman"/>
          <w:sz w:val="28"/>
          <w:szCs w:val="28"/>
          <w:lang w:val="pl-PL"/>
        </w:rPr>
      </w:pPr>
      <w:r w:rsidRPr="0064149A">
        <w:rPr>
          <w:rFonts w:eastAsia="Times New Roman"/>
          <w:sz w:val="28"/>
          <w:szCs w:val="28"/>
          <w:lang w:val="pl-PL"/>
        </w:rPr>
        <w:t>“5. Thực hiện kiểm tra việc chấp hành quy định của pháp luật trong quản lý và kinh doanh dịch vụ du lịch tại các khu du lịch;</w:t>
      </w:r>
    </w:p>
    <w:p w14:paraId="2301EEBC" w14:textId="77777777" w:rsidR="0008544D" w:rsidRPr="0064149A" w:rsidRDefault="0008544D" w:rsidP="006F6561">
      <w:pPr>
        <w:spacing w:before="120" w:after="120" w:line="288" w:lineRule="auto"/>
        <w:ind w:firstLine="720"/>
        <w:jc w:val="both"/>
        <w:rPr>
          <w:rFonts w:eastAsia="Times New Roman"/>
          <w:sz w:val="28"/>
          <w:szCs w:val="28"/>
          <w:lang w:val="pl-PL"/>
        </w:rPr>
      </w:pPr>
      <w:r w:rsidRPr="0064149A">
        <w:rPr>
          <w:rFonts w:eastAsia="Times New Roman"/>
          <w:sz w:val="28"/>
          <w:szCs w:val="28"/>
          <w:lang w:val="pl-PL"/>
        </w:rPr>
        <w:t>6. Tham gia ý kiến đối với Quy chế phối hợp quản lý khu du lịch nằm trên địa bàn 02 đơn vị hành chính cấp xã trở lên”;</w:t>
      </w:r>
    </w:p>
    <w:p w14:paraId="300D878F" w14:textId="774D6904" w:rsidR="00647AA5" w:rsidRDefault="00647AA5" w:rsidP="00647AA5">
      <w:pPr>
        <w:spacing w:before="120" w:after="120" w:line="288" w:lineRule="auto"/>
        <w:ind w:firstLine="567"/>
        <w:jc w:val="both"/>
        <w:rPr>
          <w:rFonts w:eastAsia="Times New Roman"/>
          <w:sz w:val="28"/>
          <w:szCs w:val="28"/>
          <w:lang w:val="pl-PL"/>
        </w:rPr>
      </w:pPr>
      <w:r>
        <w:rPr>
          <w:rFonts w:eastAsia="Times New Roman"/>
          <w:sz w:val="28"/>
          <w:szCs w:val="28"/>
          <w:lang w:val="pl-PL"/>
        </w:rPr>
        <w:t>10. Sửa đổi tên của Điều 13 như sau:</w:t>
      </w:r>
    </w:p>
    <w:p w14:paraId="05575E9B" w14:textId="487DFF31" w:rsidR="0008544D" w:rsidRPr="0064149A" w:rsidRDefault="0008544D" w:rsidP="006F6561">
      <w:pPr>
        <w:spacing w:before="120" w:after="120" w:line="288" w:lineRule="auto"/>
        <w:ind w:firstLine="720"/>
        <w:jc w:val="both"/>
        <w:rPr>
          <w:rFonts w:eastAsia="Times New Roman"/>
          <w:sz w:val="28"/>
          <w:szCs w:val="28"/>
          <w:lang w:val="pl-PL"/>
        </w:rPr>
      </w:pPr>
      <w:r w:rsidRPr="0064149A">
        <w:rPr>
          <w:rFonts w:eastAsia="Times New Roman"/>
          <w:sz w:val="28"/>
          <w:szCs w:val="28"/>
          <w:lang w:val="pl-PL"/>
        </w:rPr>
        <w:t>“Điều 13. Trách nhiệm của Ủy ban nhân dân cấp xã</w:t>
      </w:r>
      <w:r w:rsidR="00647AA5">
        <w:rPr>
          <w:rFonts w:eastAsia="Times New Roman"/>
          <w:sz w:val="28"/>
          <w:szCs w:val="28"/>
          <w:lang w:val="pl-PL"/>
        </w:rPr>
        <w:t>”</w:t>
      </w:r>
    </w:p>
    <w:p w14:paraId="5CE9C13B" w14:textId="4752A76F" w:rsidR="00647AA5" w:rsidRPr="0064149A" w:rsidRDefault="00647AA5" w:rsidP="00647AA5">
      <w:pPr>
        <w:spacing w:before="120" w:after="120" w:line="288" w:lineRule="auto"/>
        <w:ind w:firstLine="567"/>
        <w:jc w:val="both"/>
        <w:rPr>
          <w:rFonts w:eastAsia="Times New Roman"/>
          <w:sz w:val="28"/>
          <w:szCs w:val="28"/>
          <w:lang w:val="pl-PL"/>
        </w:rPr>
      </w:pPr>
      <w:r w:rsidRPr="0064149A">
        <w:rPr>
          <w:rFonts w:eastAsia="Times New Roman"/>
          <w:sz w:val="28"/>
          <w:szCs w:val="28"/>
          <w:lang w:val="pl-PL"/>
        </w:rPr>
        <w:t>1</w:t>
      </w:r>
      <w:r w:rsidR="00CC7238">
        <w:rPr>
          <w:rFonts w:eastAsia="Times New Roman"/>
          <w:sz w:val="28"/>
          <w:szCs w:val="28"/>
          <w:lang w:val="pl-PL"/>
        </w:rPr>
        <w:t>1</w:t>
      </w:r>
      <w:r w:rsidRPr="0064149A">
        <w:rPr>
          <w:rFonts w:eastAsia="Times New Roman"/>
          <w:sz w:val="28"/>
          <w:szCs w:val="28"/>
          <w:lang w:val="pl-PL"/>
        </w:rPr>
        <w:t>. Sửa đổi khoản 2, Điều 13 như sau:</w:t>
      </w:r>
    </w:p>
    <w:p w14:paraId="03D51357" w14:textId="1C1CED30" w:rsidR="0008544D" w:rsidRPr="0064149A" w:rsidRDefault="0008544D" w:rsidP="006F6561">
      <w:pPr>
        <w:spacing w:before="120" w:after="120" w:line="288" w:lineRule="auto"/>
        <w:ind w:firstLine="720"/>
        <w:jc w:val="both"/>
        <w:rPr>
          <w:rFonts w:eastAsia="Times New Roman"/>
          <w:sz w:val="28"/>
          <w:szCs w:val="28"/>
          <w:lang w:val="pl-PL"/>
        </w:rPr>
      </w:pPr>
      <w:r w:rsidRPr="0064149A">
        <w:rPr>
          <w:rFonts w:eastAsia="Times New Roman"/>
          <w:sz w:val="28"/>
          <w:szCs w:val="28"/>
          <w:lang w:val="pl-PL"/>
        </w:rPr>
        <w:t>2. Chỉ đạo đối với các dự án đầu tư phát triển khu du lịch trên địa bàn thực hiện theo đúng quy hoạch, đề án phát triển du lịch của Thành phố và của cấp xã đã được phê duyệt”.</w:t>
      </w:r>
    </w:p>
    <w:p w14:paraId="20539878" w14:textId="70DA8506" w:rsidR="0008544D" w:rsidRPr="0064149A" w:rsidRDefault="0008544D" w:rsidP="006F6561">
      <w:pPr>
        <w:spacing w:before="120" w:after="120" w:line="288" w:lineRule="auto"/>
        <w:ind w:firstLine="567"/>
        <w:jc w:val="both"/>
        <w:rPr>
          <w:rFonts w:eastAsia="Times New Roman"/>
          <w:sz w:val="28"/>
          <w:szCs w:val="28"/>
          <w:lang w:val="pl-PL"/>
        </w:rPr>
      </w:pPr>
      <w:r w:rsidRPr="0064149A">
        <w:rPr>
          <w:rFonts w:eastAsia="Times New Roman"/>
          <w:sz w:val="28"/>
          <w:szCs w:val="28"/>
          <w:lang w:val="pl-PL"/>
        </w:rPr>
        <w:t>1</w:t>
      </w:r>
      <w:r w:rsidR="00CC7238">
        <w:rPr>
          <w:rFonts w:eastAsia="Times New Roman"/>
          <w:sz w:val="28"/>
          <w:szCs w:val="28"/>
          <w:lang w:val="pl-PL"/>
        </w:rPr>
        <w:t>2</w:t>
      </w:r>
      <w:r w:rsidRPr="0064149A">
        <w:rPr>
          <w:rFonts w:eastAsia="Times New Roman"/>
          <w:sz w:val="28"/>
          <w:szCs w:val="28"/>
          <w:lang w:val="pl-PL"/>
        </w:rPr>
        <w:t>. Sửa đổi khoản 2, Điều 16 như sau:</w:t>
      </w:r>
    </w:p>
    <w:p w14:paraId="420CFF59" w14:textId="77777777" w:rsidR="0008544D" w:rsidRPr="0064149A" w:rsidRDefault="0008544D" w:rsidP="006F6561">
      <w:pPr>
        <w:spacing w:before="120" w:after="120" w:line="288" w:lineRule="auto"/>
        <w:ind w:firstLine="720"/>
        <w:jc w:val="both"/>
        <w:rPr>
          <w:rFonts w:eastAsia="Arial"/>
          <w:sz w:val="28"/>
          <w:szCs w:val="28"/>
          <w:lang w:val="pl-PL"/>
        </w:rPr>
      </w:pPr>
      <w:r w:rsidRPr="0064149A">
        <w:rPr>
          <w:rFonts w:eastAsia="Arial"/>
          <w:sz w:val="28"/>
          <w:szCs w:val="28"/>
          <w:lang w:val="pl-PL"/>
        </w:rPr>
        <w:t>“2. Các sở, ban, ngành liên quan, Ủy ban nhân dân cấp xã, đơn vị quản lý khu du lịch và các tổ chức, cá nhân kinh doanh hàng hóa, dịch vụ du lịch trong khu du lịch trên địa bàn Thành phố có trách nhiệm thực hiện Quy định này”.</w:t>
      </w:r>
    </w:p>
    <w:p w14:paraId="2139B1F0" w14:textId="6268D903" w:rsidR="00310106" w:rsidRPr="0064149A" w:rsidRDefault="0008544D" w:rsidP="006F6561">
      <w:pPr>
        <w:spacing w:before="120" w:after="120" w:line="288" w:lineRule="auto"/>
        <w:ind w:firstLine="90"/>
        <w:jc w:val="center"/>
        <w:rPr>
          <w:i/>
          <w:sz w:val="28"/>
          <w:szCs w:val="28"/>
          <w:lang w:val="pl-PL"/>
        </w:rPr>
      </w:pPr>
      <w:r w:rsidRPr="0064149A">
        <w:rPr>
          <w:i/>
          <w:sz w:val="28"/>
          <w:szCs w:val="28"/>
          <w:lang w:val="pl-PL"/>
        </w:rPr>
        <w:t xml:space="preserve"> </w:t>
      </w:r>
      <w:r w:rsidR="00310106" w:rsidRPr="0064149A">
        <w:rPr>
          <w:i/>
          <w:sz w:val="28"/>
          <w:szCs w:val="28"/>
          <w:lang w:val="pl-PL"/>
        </w:rPr>
        <w:t>(</w:t>
      </w:r>
      <w:r w:rsidRPr="0064149A">
        <w:rPr>
          <w:i/>
          <w:sz w:val="28"/>
          <w:szCs w:val="28"/>
          <w:lang w:val="pl-PL"/>
        </w:rPr>
        <w:t>N</w:t>
      </w:r>
      <w:r w:rsidR="00310106" w:rsidRPr="0064149A">
        <w:rPr>
          <w:i/>
          <w:sz w:val="28"/>
          <w:szCs w:val="28"/>
          <w:lang w:val="pl-PL"/>
        </w:rPr>
        <w:t>ội dung</w:t>
      </w:r>
      <w:r w:rsidR="00493FCC" w:rsidRPr="0064149A">
        <w:rPr>
          <w:i/>
          <w:sz w:val="28"/>
          <w:szCs w:val="28"/>
          <w:lang w:val="pl-PL"/>
        </w:rPr>
        <w:t xml:space="preserve"> dự thảo</w:t>
      </w:r>
      <w:r w:rsidR="00310106" w:rsidRPr="0064149A">
        <w:rPr>
          <w:i/>
          <w:sz w:val="28"/>
          <w:szCs w:val="28"/>
          <w:lang w:val="pl-PL"/>
        </w:rPr>
        <w:t xml:space="preserve"> </w:t>
      </w:r>
      <w:r w:rsidR="009F7ABA" w:rsidRPr="0064149A">
        <w:rPr>
          <w:i/>
          <w:sz w:val="28"/>
          <w:szCs w:val="28"/>
          <w:lang w:val="pl-PL"/>
        </w:rPr>
        <w:t xml:space="preserve">Quyết định </w:t>
      </w:r>
      <w:r w:rsidRPr="0064149A">
        <w:rPr>
          <w:i/>
          <w:sz w:val="28"/>
          <w:szCs w:val="28"/>
          <w:lang w:val="pl-PL"/>
        </w:rPr>
        <w:t>gửi</w:t>
      </w:r>
      <w:r w:rsidR="009F7ABA" w:rsidRPr="0064149A">
        <w:rPr>
          <w:i/>
          <w:sz w:val="28"/>
          <w:szCs w:val="28"/>
          <w:lang w:val="pl-PL"/>
        </w:rPr>
        <w:t xml:space="preserve"> </w:t>
      </w:r>
      <w:r w:rsidR="00310106" w:rsidRPr="0064149A">
        <w:rPr>
          <w:i/>
          <w:sz w:val="28"/>
          <w:szCs w:val="28"/>
          <w:lang w:val="pl-PL"/>
        </w:rPr>
        <w:t>kèm theo)</w:t>
      </w:r>
    </w:p>
    <w:p w14:paraId="1D2B4D3B" w14:textId="5AE3A345" w:rsidR="00512D2F" w:rsidRPr="0064149A" w:rsidRDefault="0008544D" w:rsidP="006F6561">
      <w:pPr>
        <w:pStyle w:val="NormalWeb"/>
        <w:shd w:val="clear" w:color="auto" w:fill="FFFFFF"/>
        <w:spacing w:before="120" w:beforeAutospacing="0" w:after="120" w:afterAutospacing="0" w:line="288" w:lineRule="auto"/>
        <w:ind w:firstLine="567"/>
        <w:jc w:val="both"/>
        <w:rPr>
          <w:b/>
          <w:spacing w:val="-4"/>
          <w:sz w:val="28"/>
          <w:szCs w:val="28"/>
          <w:lang w:val="pl-PL"/>
        </w:rPr>
      </w:pPr>
      <w:r w:rsidRPr="0064149A">
        <w:rPr>
          <w:b/>
          <w:spacing w:val="-4"/>
          <w:sz w:val="28"/>
          <w:szCs w:val="28"/>
          <w:lang w:val="pl-PL"/>
        </w:rPr>
        <w:t>2</w:t>
      </w:r>
      <w:r w:rsidR="00512D2F" w:rsidRPr="0064149A">
        <w:rPr>
          <w:b/>
          <w:spacing w:val="-4"/>
          <w:sz w:val="28"/>
          <w:szCs w:val="28"/>
          <w:lang w:val="pl-PL"/>
        </w:rPr>
        <w:t xml:space="preserve">. </w:t>
      </w:r>
      <w:r w:rsidRPr="0064149A">
        <w:rPr>
          <w:b/>
          <w:spacing w:val="-4"/>
          <w:sz w:val="28"/>
          <w:szCs w:val="28"/>
          <w:lang w:val="pl-PL"/>
        </w:rPr>
        <w:t>Dự kiến nguồn lực, điều kiện bảo đảm việc thi hành dự thảo Quyết định</w:t>
      </w:r>
    </w:p>
    <w:p w14:paraId="213E93B9" w14:textId="33E16422" w:rsidR="008238AA" w:rsidRPr="0064149A" w:rsidRDefault="00913EE3" w:rsidP="00D018A0">
      <w:pPr>
        <w:shd w:val="clear" w:color="auto" w:fill="FFFFFF"/>
        <w:spacing w:before="120" w:after="120" w:line="288" w:lineRule="auto"/>
        <w:ind w:firstLine="561"/>
        <w:jc w:val="both"/>
        <w:rPr>
          <w:sz w:val="28"/>
          <w:szCs w:val="28"/>
          <w:lang w:val="pl-PL"/>
        </w:rPr>
      </w:pPr>
      <w:r w:rsidRPr="0064149A">
        <w:rPr>
          <w:sz w:val="28"/>
          <w:szCs w:val="28"/>
          <w:lang w:val="pl-PL"/>
        </w:rPr>
        <w:t xml:space="preserve">Đây là văn bản quy phạm pháp luật </w:t>
      </w:r>
      <w:r w:rsidR="00D018A0" w:rsidRPr="0064149A">
        <w:rPr>
          <w:sz w:val="28"/>
          <w:szCs w:val="28"/>
          <w:lang w:val="pl-PL"/>
        </w:rPr>
        <w:t xml:space="preserve">sửa đổi </w:t>
      </w:r>
      <w:r w:rsidR="00D018A0" w:rsidRPr="0064149A">
        <w:rPr>
          <w:rFonts w:eastAsia="Arial"/>
          <w:sz w:val="28"/>
          <w:szCs w:val="28"/>
          <w:lang w:val="pl-PL"/>
        </w:rPr>
        <w:t>một số điều của Quy định ban hành kèm theo Quyết định số 68/2024/QĐ-UBND ngày 05/12/2024 của UBND thành phố Hà Nội về ban hành Quy định mô hình quản lý khu du lịch cấp thành phố trên địa bàn thành phố Hà Nội</w:t>
      </w:r>
      <w:r w:rsidR="000A608C" w:rsidRPr="0064149A">
        <w:rPr>
          <w:rFonts w:eastAsia="Arial"/>
          <w:sz w:val="28"/>
          <w:szCs w:val="28"/>
          <w:lang w:val="pl-PL"/>
        </w:rPr>
        <w:t xml:space="preserve">. Nội dung sửa đổi chỉ thay đổi đơn vị hành </w:t>
      </w:r>
      <w:r w:rsidR="000A608C" w:rsidRPr="0064149A">
        <w:rPr>
          <w:rFonts w:eastAsia="Arial"/>
          <w:sz w:val="28"/>
          <w:szCs w:val="28"/>
          <w:lang w:val="pl-PL"/>
        </w:rPr>
        <w:lastRenderedPageBreak/>
        <w:t>chính cấp huyện thành cấp xã</w:t>
      </w:r>
      <w:r w:rsidR="00D018A0" w:rsidRPr="0064149A">
        <w:rPr>
          <w:rFonts w:eastAsia="Arial"/>
          <w:sz w:val="28"/>
          <w:szCs w:val="28"/>
          <w:lang w:val="pl-PL"/>
        </w:rPr>
        <w:t xml:space="preserve"> để đảm bảo phù hợp với thực tiễn triển khai mô hình chính quyền 2 cấp, </w:t>
      </w:r>
      <w:r w:rsidR="00D018A0" w:rsidRPr="0064149A">
        <w:rPr>
          <w:sz w:val="28"/>
          <w:szCs w:val="28"/>
          <w:lang w:val="pl-PL"/>
        </w:rPr>
        <w:t>kết thúc hoạt động của đơn vị hành chính cấp huyện từ ngày 01/7/2025</w:t>
      </w:r>
      <w:r w:rsidR="00D018A0" w:rsidRPr="0064149A">
        <w:rPr>
          <w:rFonts w:eastAsia="Arial"/>
          <w:sz w:val="28"/>
          <w:szCs w:val="28"/>
          <w:lang w:val="pl-PL"/>
        </w:rPr>
        <w:t>. V</w:t>
      </w:r>
      <w:r w:rsidRPr="0064149A">
        <w:rPr>
          <w:sz w:val="28"/>
          <w:szCs w:val="28"/>
          <w:lang w:val="pl-PL"/>
        </w:rPr>
        <w:t>ì vậy sẽ không phát sinh nhiệm vụ chi để thực hiện nhiệm vụ</w:t>
      </w:r>
      <w:r w:rsidR="004105EE" w:rsidRPr="0064149A">
        <w:rPr>
          <w:sz w:val="28"/>
          <w:szCs w:val="28"/>
          <w:lang w:val="pl-PL"/>
        </w:rPr>
        <w:t>;</w:t>
      </w:r>
      <w:r w:rsidRPr="0064149A">
        <w:rPr>
          <w:sz w:val="28"/>
          <w:szCs w:val="28"/>
          <w:lang w:val="pl-PL"/>
        </w:rPr>
        <w:t xml:space="preserve"> </w:t>
      </w:r>
      <w:r w:rsidR="004105EE" w:rsidRPr="0064149A">
        <w:rPr>
          <w:spacing w:val="-4"/>
          <w:sz w:val="28"/>
          <w:szCs w:val="28"/>
          <w:lang w:val="pl-PL"/>
        </w:rPr>
        <w:t xml:space="preserve">không làm thay đổi cơ cấu tổ chức, biên chế của cơ quan quản lý nhà nước về du lịch </w:t>
      </w:r>
      <w:r w:rsidR="00194DD1" w:rsidRPr="0064149A">
        <w:rPr>
          <w:spacing w:val="-4"/>
          <w:sz w:val="28"/>
          <w:szCs w:val="28"/>
          <w:lang w:val="pl-PL"/>
        </w:rPr>
        <w:t xml:space="preserve">và đơn vị sự nghiệp công lập </w:t>
      </w:r>
      <w:r w:rsidR="004105EE" w:rsidRPr="0064149A">
        <w:rPr>
          <w:spacing w:val="-4"/>
          <w:sz w:val="28"/>
          <w:szCs w:val="28"/>
          <w:lang w:val="pl-PL"/>
        </w:rPr>
        <w:t>trên địa bàn Thành phố</w:t>
      </w:r>
      <w:r w:rsidR="00194DD1" w:rsidRPr="0064149A">
        <w:rPr>
          <w:sz w:val="28"/>
          <w:szCs w:val="28"/>
          <w:lang w:val="pl-PL"/>
        </w:rPr>
        <w:t>;</w:t>
      </w:r>
      <w:r w:rsidRPr="0064149A">
        <w:rPr>
          <w:sz w:val="28"/>
          <w:szCs w:val="28"/>
          <w:lang w:val="pl-PL"/>
        </w:rPr>
        <w:t xml:space="preserve"> không làm phát sinh chi phí cho</w:t>
      </w:r>
      <w:r w:rsidR="00D01994" w:rsidRPr="0064149A">
        <w:rPr>
          <w:sz w:val="28"/>
          <w:szCs w:val="28"/>
          <w:lang w:val="pl-PL"/>
        </w:rPr>
        <w:t xml:space="preserve"> các tổ chức, cá nhân kinh doanh hoạt động trong lĩnh vực du lịch</w:t>
      </w:r>
      <w:r w:rsidRPr="0064149A">
        <w:rPr>
          <w:sz w:val="28"/>
          <w:szCs w:val="28"/>
          <w:lang w:val="pl-PL"/>
        </w:rPr>
        <w:t xml:space="preserve">. </w:t>
      </w:r>
      <w:r w:rsidR="007C5F99" w:rsidRPr="0064149A">
        <w:rPr>
          <w:sz w:val="28"/>
          <w:szCs w:val="28"/>
          <w:lang w:val="pl-PL"/>
        </w:rPr>
        <w:t>Do đó v</w:t>
      </w:r>
      <w:r w:rsidRPr="0064149A">
        <w:rPr>
          <w:sz w:val="28"/>
          <w:szCs w:val="28"/>
          <w:lang w:val="pl-PL"/>
        </w:rPr>
        <w:t xml:space="preserve">iệc thực hiện </w:t>
      </w:r>
      <w:r w:rsidR="004105EE" w:rsidRPr="0064149A">
        <w:rPr>
          <w:sz w:val="28"/>
          <w:szCs w:val="28"/>
          <w:lang w:val="pl-PL"/>
        </w:rPr>
        <w:t>Quy định</w:t>
      </w:r>
      <w:r w:rsidRPr="0064149A">
        <w:rPr>
          <w:sz w:val="28"/>
          <w:szCs w:val="28"/>
          <w:lang w:val="pl-PL"/>
        </w:rPr>
        <w:t xml:space="preserve"> này </w:t>
      </w:r>
      <w:r w:rsidR="004105EE" w:rsidRPr="0064149A">
        <w:rPr>
          <w:sz w:val="28"/>
          <w:szCs w:val="28"/>
          <w:lang w:val="pl-PL"/>
        </w:rPr>
        <w:t>được</w:t>
      </w:r>
      <w:r w:rsidRPr="0064149A">
        <w:rPr>
          <w:sz w:val="28"/>
          <w:szCs w:val="28"/>
          <w:lang w:val="pl-PL"/>
        </w:rPr>
        <w:t xml:space="preserve"> đảm bảo nguồn lực, điều kiện thực th</w:t>
      </w:r>
      <w:r w:rsidR="004E7009" w:rsidRPr="0064149A">
        <w:rPr>
          <w:sz w:val="28"/>
          <w:szCs w:val="28"/>
          <w:lang w:val="pl-PL"/>
        </w:rPr>
        <w:t>i</w:t>
      </w:r>
      <w:r w:rsidRPr="0064149A">
        <w:rPr>
          <w:sz w:val="28"/>
          <w:szCs w:val="28"/>
          <w:lang w:val="pl-PL"/>
        </w:rPr>
        <w:t xml:space="preserve"> trong thực tế.</w:t>
      </w:r>
    </w:p>
    <w:p w14:paraId="78B5D807" w14:textId="78A82879" w:rsidR="00420D12" w:rsidRPr="0064149A" w:rsidRDefault="00420D12" w:rsidP="006F6561">
      <w:pPr>
        <w:pStyle w:val="NormalWeb"/>
        <w:shd w:val="clear" w:color="auto" w:fill="FFFFFF"/>
        <w:spacing w:before="120" w:beforeAutospacing="0" w:after="120" w:afterAutospacing="0" w:line="288" w:lineRule="auto"/>
        <w:ind w:firstLine="567"/>
        <w:jc w:val="both"/>
        <w:rPr>
          <w:spacing w:val="2"/>
          <w:sz w:val="28"/>
          <w:szCs w:val="28"/>
          <w:lang w:val="pl-PL"/>
        </w:rPr>
      </w:pPr>
      <w:r w:rsidRPr="0064149A">
        <w:rPr>
          <w:spacing w:val="2"/>
          <w:sz w:val="28"/>
          <w:szCs w:val="28"/>
          <w:lang w:val="pl-PL"/>
        </w:rPr>
        <w:t xml:space="preserve">Trên đây là </w:t>
      </w:r>
      <w:r w:rsidR="009F7ABA" w:rsidRPr="0064149A">
        <w:rPr>
          <w:spacing w:val="2"/>
          <w:sz w:val="28"/>
          <w:szCs w:val="28"/>
          <w:lang w:val="pl-PL"/>
        </w:rPr>
        <w:t>Tờ trình về</w:t>
      </w:r>
      <w:r w:rsidR="004105EE" w:rsidRPr="0064149A">
        <w:rPr>
          <w:spacing w:val="2"/>
          <w:sz w:val="28"/>
          <w:szCs w:val="28"/>
          <w:lang w:val="pl-PL"/>
        </w:rPr>
        <w:t xml:space="preserve"> </w:t>
      </w:r>
      <w:r w:rsidR="009F7ABA" w:rsidRPr="0064149A">
        <w:rPr>
          <w:spacing w:val="2"/>
          <w:sz w:val="28"/>
          <w:szCs w:val="28"/>
          <w:lang w:val="pl-PL"/>
        </w:rPr>
        <w:t>dự thảo</w:t>
      </w:r>
      <w:r w:rsidR="004105EE" w:rsidRPr="0064149A">
        <w:rPr>
          <w:spacing w:val="2"/>
          <w:sz w:val="28"/>
          <w:szCs w:val="28"/>
          <w:lang w:val="pl-PL"/>
        </w:rPr>
        <w:t xml:space="preserve"> Quyết định</w:t>
      </w:r>
      <w:r w:rsidRPr="0064149A">
        <w:rPr>
          <w:spacing w:val="2"/>
          <w:sz w:val="28"/>
          <w:szCs w:val="28"/>
          <w:lang w:val="pl-PL"/>
        </w:rPr>
        <w:t xml:space="preserve"> </w:t>
      </w:r>
      <w:r w:rsidR="0008544D" w:rsidRPr="0064149A">
        <w:rPr>
          <w:iCs/>
          <w:sz w:val="28"/>
          <w:szCs w:val="28"/>
          <w:lang w:val="pl-PL"/>
        </w:rPr>
        <w:t>“</w:t>
      </w:r>
      <w:r w:rsidR="0008544D" w:rsidRPr="0064149A">
        <w:rPr>
          <w:rFonts w:eastAsia="Arial"/>
          <w:bCs/>
          <w:sz w:val="28"/>
          <w:szCs w:val="28"/>
          <w:lang w:val="pl-PL"/>
        </w:rPr>
        <w:t>Sửa đổi</w:t>
      </w:r>
      <w:r w:rsidR="0008544D" w:rsidRPr="0064149A">
        <w:rPr>
          <w:rFonts w:eastAsia="Arial"/>
          <w:sz w:val="28"/>
          <w:szCs w:val="28"/>
          <w:lang w:val="pl-PL"/>
        </w:rPr>
        <w:t xml:space="preserve"> một số điều của Quy định ban hành kèm theo Quyết định số 68/2024/QĐ-UBND ngày 05/12/2024 của UBND thành phố Hà Nội về ban hành Quy định mô hình quản lý khu du lịch cấp thành phố trên địa bàn thành phố Hà Nội”</w:t>
      </w:r>
      <w:r w:rsidRPr="0064149A">
        <w:rPr>
          <w:spacing w:val="2"/>
          <w:sz w:val="28"/>
          <w:szCs w:val="28"/>
          <w:lang w:val="pl-PL"/>
        </w:rPr>
        <w:t xml:space="preserve">. </w:t>
      </w:r>
    </w:p>
    <w:p w14:paraId="732D6ABE" w14:textId="1387547F" w:rsidR="00420D12" w:rsidRPr="0064149A" w:rsidRDefault="00420D12" w:rsidP="006F6561">
      <w:pPr>
        <w:pStyle w:val="NormalWeb"/>
        <w:shd w:val="clear" w:color="auto" w:fill="FFFFFF"/>
        <w:spacing w:before="120" w:beforeAutospacing="0" w:after="120" w:afterAutospacing="0" w:line="288" w:lineRule="auto"/>
        <w:ind w:firstLine="567"/>
        <w:jc w:val="both"/>
        <w:rPr>
          <w:spacing w:val="2"/>
          <w:sz w:val="28"/>
          <w:szCs w:val="28"/>
          <w:lang w:val="pl-PL"/>
        </w:rPr>
      </w:pPr>
      <w:r w:rsidRPr="0064149A">
        <w:rPr>
          <w:spacing w:val="2"/>
          <w:sz w:val="28"/>
          <w:szCs w:val="28"/>
          <w:lang w:val="pl-PL"/>
        </w:rPr>
        <w:t>Sở Du lịch kính trình UBND Thành phố xem xét, quyết định.</w:t>
      </w:r>
      <w:r w:rsidR="0008544D" w:rsidRPr="0064149A">
        <w:rPr>
          <w:spacing w:val="2"/>
          <w:sz w:val="28"/>
          <w:szCs w:val="28"/>
          <w:lang w:val="pl-PL"/>
        </w:rPr>
        <w:t>/.</w:t>
      </w:r>
    </w:p>
    <w:p w14:paraId="3064F1F0" w14:textId="77777777" w:rsidR="00420D12" w:rsidRPr="0064149A" w:rsidRDefault="00420D12" w:rsidP="00D244FA">
      <w:pPr>
        <w:pStyle w:val="NormalWeb"/>
        <w:shd w:val="clear" w:color="auto" w:fill="FFFFFF"/>
        <w:spacing w:before="120" w:beforeAutospacing="0" w:after="0" w:afterAutospacing="0"/>
        <w:ind w:firstLine="567"/>
        <w:jc w:val="both"/>
        <w:rPr>
          <w:spacing w:val="-4"/>
          <w:sz w:val="4"/>
          <w:szCs w:val="28"/>
          <w:lang w:val="pl-PL"/>
        </w:rPr>
      </w:pPr>
    </w:p>
    <w:tbl>
      <w:tblPr>
        <w:tblW w:w="9464" w:type="dxa"/>
        <w:tblLook w:val="01E0" w:firstRow="1" w:lastRow="1" w:firstColumn="1" w:lastColumn="1" w:noHBand="0" w:noVBand="0"/>
      </w:tblPr>
      <w:tblGrid>
        <w:gridCol w:w="5495"/>
        <w:gridCol w:w="3969"/>
      </w:tblGrid>
      <w:tr w:rsidR="00420D12" w:rsidRPr="0064149A" w14:paraId="704010D7" w14:textId="77777777" w:rsidTr="00B27B70">
        <w:trPr>
          <w:trHeight w:val="2511"/>
        </w:trPr>
        <w:tc>
          <w:tcPr>
            <w:tcW w:w="5495" w:type="dxa"/>
          </w:tcPr>
          <w:p w14:paraId="2BA241DB" w14:textId="08DFDB1B" w:rsidR="00420D12" w:rsidRPr="0064149A" w:rsidRDefault="00420D12" w:rsidP="00D244FA">
            <w:pPr>
              <w:spacing w:before="120" w:after="0" w:line="240" w:lineRule="auto"/>
              <w:jc w:val="both"/>
              <w:rPr>
                <w:b/>
                <w:bCs/>
                <w:i/>
                <w:iCs/>
                <w:szCs w:val="26"/>
                <w:lang w:val="pl-PL"/>
              </w:rPr>
            </w:pPr>
            <w:r w:rsidRPr="0064149A">
              <w:rPr>
                <w:b/>
                <w:bCs/>
                <w:i/>
                <w:iCs/>
                <w:szCs w:val="26"/>
                <w:lang w:val="pl-PL"/>
              </w:rPr>
              <w:t>Nơi nhận:</w:t>
            </w:r>
          </w:p>
          <w:p w14:paraId="0AC534D8" w14:textId="0EE55D6C" w:rsidR="00420D12" w:rsidRPr="0064149A" w:rsidRDefault="002C741E" w:rsidP="00B960D2">
            <w:pPr>
              <w:spacing w:before="0" w:after="0" w:line="240" w:lineRule="auto"/>
              <w:jc w:val="both"/>
              <w:rPr>
                <w:bCs/>
                <w:iCs/>
                <w:sz w:val="22"/>
                <w:lang w:val="pl-PL"/>
              </w:rPr>
            </w:pPr>
            <w:r w:rsidRPr="0064149A">
              <w:rPr>
                <w:bCs/>
                <w:iCs/>
                <w:noProof/>
                <w:sz w:val="22"/>
              </w:rPr>
              <mc:AlternateContent>
                <mc:Choice Requires="wps">
                  <w:drawing>
                    <wp:anchor distT="0" distB="0" distL="114300" distR="114300" simplePos="0" relativeHeight="251658752" behindDoc="0" locked="0" layoutInCell="1" allowOverlap="1" wp14:anchorId="3F43978D" wp14:editId="16653BB9">
                      <wp:simplePos x="0" y="0"/>
                      <wp:positionH relativeFrom="column">
                        <wp:posOffset>2443480</wp:posOffset>
                      </wp:positionH>
                      <wp:positionV relativeFrom="paragraph">
                        <wp:posOffset>125730</wp:posOffset>
                      </wp:positionV>
                      <wp:extent cx="90805" cy="430530"/>
                      <wp:effectExtent l="0" t="0" r="4445" b="762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0530"/>
                              </a:xfrm>
                              <a:prstGeom prst="leftBrace">
                                <a:avLst>
                                  <a:gd name="adj1" fmla="val 395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451E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 7" o:spid="_x0000_s1026" type="#_x0000_t87" style="position:absolute;margin-left:192.4pt;margin-top:9.9pt;width:7.15pt;height:3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"/>
                  </w:pict>
                </mc:Fallback>
              </mc:AlternateContent>
            </w:r>
            <w:r w:rsidR="00420D12" w:rsidRPr="0064149A">
              <w:rPr>
                <w:bCs/>
                <w:iCs/>
                <w:sz w:val="24"/>
                <w:szCs w:val="24"/>
                <w:lang w:val="pl-PL"/>
              </w:rPr>
              <w:t xml:space="preserve">- </w:t>
            </w:r>
            <w:r w:rsidR="00420D12" w:rsidRPr="0064149A">
              <w:rPr>
                <w:bCs/>
                <w:iCs/>
                <w:sz w:val="22"/>
                <w:lang w:val="pl-PL"/>
              </w:rPr>
              <w:t xml:space="preserve">Như trên;                                              </w:t>
            </w:r>
          </w:p>
          <w:p w14:paraId="4A89047B" w14:textId="67EDE6EC" w:rsidR="00420D12" w:rsidRPr="0064149A" w:rsidRDefault="00420D12" w:rsidP="00B960D2">
            <w:pPr>
              <w:spacing w:before="0" w:after="0" w:line="240" w:lineRule="auto"/>
              <w:jc w:val="both"/>
              <w:rPr>
                <w:bCs/>
                <w:iCs/>
                <w:sz w:val="22"/>
                <w:lang w:val="pl-PL"/>
              </w:rPr>
            </w:pPr>
            <w:r w:rsidRPr="0064149A">
              <w:rPr>
                <w:bCs/>
                <w:iCs/>
                <w:sz w:val="22"/>
                <w:lang w:val="pl-PL"/>
              </w:rPr>
              <w:t xml:space="preserve">- Đ/c Chủ tịch UBND Thành phố;        </w:t>
            </w:r>
            <w:r w:rsidR="00065C41" w:rsidRPr="0064149A">
              <w:rPr>
                <w:bCs/>
                <w:iCs/>
                <w:sz w:val="22"/>
                <w:lang w:val="pl-PL"/>
              </w:rPr>
              <w:t xml:space="preserve">           (để b/c)</w:t>
            </w:r>
          </w:p>
          <w:p w14:paraId="057DBD80" w14:textId="23AAD00E" w:rsidR="00420D12" w:rsidRPr="0064149A" w:rsidRDefault="00420D12" w:rsidP="00B960D2">
            <w:pPr>
              <w:spacing w:before="0" w:after="0" w:line="240" w:lineRule="auto"/>
              <w:jc w:val="both"/>
              <w:rPr>
                <w:bCs/>
                <w:iCs/>
                <w:sz w:val="22"/>
                <w:lang w:val="pl-PL"/>
              </w:rPr>
            </w:pPr>
            <w:r w:rsidRPr="0064149A">
              <w:rPr>
                <w:bCs/>
                <w:iCs/>
                <w:sz w:val="22"/>
                <w:lang w:val="pl-PL"/>
              </w:rPr>
              <w:t>- Đ/c Nguyễn Mạnh Quyền-PCT UBND TP</w:t>
            </w:r>
            <w:r w:rsidR="00065C41" w:rsidRPr="0064149A">
              <w:rPr>
                <w:bCs/>
                <w:iCs/>
                <w:sz w:val="22"/>
                <w:lang w:val="pl-PL"/>
              </w:rPr>
              <w:t xml:space="preserve">; </w:t>
            </w:r>
            <w:r w:rsidR="00B31729" w:rsidRPr="0064149A">
              <w:rPr>
                <w:bCs/>
                <w:iCs/>
                <w:sz w:val="22"/>
                <w:lang w:val="pl-PL"/>
              </w:rPr>
              <w:t xml:space="preserve">  </w:t>
            </w:r>
          </w:p>
          <w:p w14:paraId="43DB90AC" w14:textId="77777777" w:rsidR="00420D12" w:rsidRPr="0064149A" w:rsidRDefault="00420D12" w:rsidP="00B960D2">
            <w:pPr>
              <w:spacing w:before="0" w:after="0" w:line="240" w:lineRule="auto"/>
              <w:jc w:val="both"/>
              <w:rPr>
                <w:bCs/>
                <w:iCs/>
                <w:sz w:val="22"/>
                <w:lang w:val="pl-PL"/>
              </w:rPr>
            </w:pPr>
            <w:r w:rsidRPr="0064149A">
              <w:rPr>
                <w:bCs/>
                <w:iCs/>
                <w:sz w:val="22"/>
                <w:lang w:val="pl-PL"/>
              </w:rPr>
              <w:t>- VP UBND Thành phố:</w:t>
            </w:r>
          </w:p>
          <w:p w14:paraId="5949E0AA" w14:textId="260B47C2" w:rsidR="00420D12" w:rsidRPr="0064149A" w:rsidRDefault="00420D12" w:rsidP="00B960D2">
            <w:pPr>
              <w:spacing w:before="0" w:after="0" w:line="240" w:lineRule="auto"/>
              <w:jc w:val="both"/>
              <w:rPr>
                <w:bCs/>
                <w:iCs/>
                <w:sz w:val="22"/>
                <w:lang w:val="pl-PL"/>
              </w:rPr>
            </w:pPr>
            <w:r w:rsidRPr="0064149A">
              <w:rPr>
                <w:bCs/>
                <w:iCs/>
                <w:sz w:val="22"/>
                <w:lang w:val="pl-PL"/>
              </w:rPr>
              <w:t>- Giám đốc, Phó GĐ Sở;</w:t>
            </w:r>
          </w:p>
          <w:p w14:paraId="023CACDB" w14:textId="19CCA1F7" w:rsidR="00420D12" w:rsidRPr="0064149A" w:rsidRDefault="00420D12" w:rsidP="00B960D2">
            <w:pPr>
              <w:spacing w:before="0" w:after="0" w:line="240" w:lineRule="auto"/>
              <w:jc w:val="both"/>
              <w:rPr>
                <w:bCs/>
                <w:iCs/>
                <w:sz w:val="22"/>
                <w:lang w:val="pl-PL"/>
              </w:rPr>
            </w:pPr>
            <w:r w:rsidRPr="0064149A">
              <w:rPr>
                <w:bCs/>
                <w:iCs/>
                <w:sz w:val="22"/>
                <w:lang w:val="pl-PL"/>
              </w:rPr>
              <w:t>- Các phòng thuộc Sở;</w:t>
            </w:r>
          </w:p>
          <w:p w14:paraId="6CC011E4" w14:textId="0C1DA3D4" w:rsidR="00420D12" w:rsidRPr="0064149A" w:rsidRDefault="00420D12" w:rsidP="00B960D2">
            <w:pPr>
              <w:spacing w:before="0" w:after="0" w:line="240" w:lineRule="auto"/>
              <w:jc w:val="both"/>
              <w:rPr>
                <w:bCs/>
                <w:iCs/>
                <w:sz w:val="22"/>
                <w:lang w:val="pl-PL"/>
              </w:rPr>
            </w:pPr>
            <w:r w:rsidRPr="0064149A">
              <w:rPr>
                <w:bCs/>
                <w:iCs/>
                <w:sz w:val="22"/>
                <w:lang w:val="pl-PL"/>
              </w:rPr>
              <w:t>- Tổ soạn thả</w:t>
            </w:r>
            <w:r w:rsidR="00D01994" w:rsidRPr="0064149A">
              <w:rPr>
                <w:bCs/>
                <w:iCs/>
                <w:sz w:val="22"/>
                <w:lang w:val="pl-PL"/>
              </w:rPr>
              <w:t xml:space="preserve">o </w:t>
            </w:r>
            <w:r w:rsidR="00EE2D51" w:rsidRPr="0064149A">
              <w:rPr>
                <w:bCs/>
                <w:iCs/>
                <w:sz w:val="22"/>
                <w:lang w:val="pl-PL"/>
              </w:rPr>
              <w:t>Quyết</w:t>
            </w:r>
            <w:r w:rsidR="00D01994" w:rsidRPr="0064149A">
              <w:rPr>
                <w:bCs/>
                <w:iCs/>
                <w:sz w:val="22"/>
                <w:lang w:val="pl-PL"/>
              </w:rPr>
              <w:t xml:space="preserve"> định</w:t>
            </w:r>
            <w:r w:rsidRPr="0064149A">
              <w:rPr>
                <w:bCs/>
                <w:iCs/>
                <w:sz w:val="22"/>
                <w:lang w:val="pl-PL"/>
              </w:rPr>
              <w:t>;</w:t>
            </w:r>
          </w:p>
          <w:p w14:paraId="1F7B4AD9" w14:textId="6AB2A98D" w:rsidR="00420D12" w:rsidRPr="0064149A" w:rsidRDefault="00420D12" w:rsidP="00B960D2">
            <w:pPr>
              <w:spacing w:before="0" w:after="0" w:line="240" w:lineRule="auto"/>
              <w:jc w:val="both"/>
              <w:rPr>
                <w:b/>
                <w:bCs/>
                <w:i/>
                <w:iCs/>
                <w:szCs w:val="26"/>
              </w:rPr>
            </w:pPr>
            <w:r w:rsidRPr="0064149A">
              <w:rPr>
                <w:bCs/>
                <w:iCs/>
                <w:sz w:val="22"/>
              </w:rPr>
              <w:t>- Lưu</w:t>
            </w:r>
            <w:r w:rsidR="00B04B9E" w:rsidRPr="0064149A">
              <w:rPr>
                <w:bCs/>
                <w:iCs/>
                <w:sz w:val="22"/>
              </w:rPr>
              <w:t>:</w:t>
            </w:r>
            <w:r w:rsidR="00D01994" w:rsidRPr="0064149A">
              <w:rPr>
                <w:bCs/>
                <w:iCs/>
                <w:sz w:val="22"/>
              </w:rPr>
              <w:t xml:space="preserve"> VT, KHPTTNDL</w:t>
            </w:r>
            <w:r w:rsidRPr="0064149A">
              <w:rPr>
                <w:bCs/>
                <w:iCs/>
                <w:sz w:val="22"/>
              </w:rPr>
              <w:t>.</w:t>
            </w:r>
          </w:p>
        </w:tc>
        <w:tc>
          <w:tcPr>
            <w:tcW w:w="3969" w:type="dxa"/>
          </w:tcPr>
          <w:p w14:paraId="57F32A57" w14:textId="4B7F8C65" w:rsidR="00420D12" w:rsidRPr="0064149A" w:rsidRDefault="00065C41" w:rsidP="00D244FA">
            <w:pPr>
              <w:spacing w:before="120" w:after="0" w:line="240" w:lineRule="auto"/>
              <w:jc w:val="center"/>
              <w:rPr>
                <w:b/>
                <w:bCs/>
                <w:sz w:val="28"/>
                <w:szCs w:val="28"/>
              </w:rPr>
            </w:pPr>
            <w:r w:rsidRPr="0064149A">
              <w:rPr>
                <w:b/>
                <w:bCs/>
                <w:sz w:val="28"/>
                <w:szCs w:val="28"/>
              </w:rPr>
              <w:t>GIÁM ĐỐC</w:t>
            </w:r>
          </w:p>
          <w:p w14:paraId="26AC3EB2" w14:textId="45619435" w:rsidR="00420D12" w:rsidRPr="0064149A" w:rsidRDefault="00420D12" w:rsidP="00D244FA">
            <w:pPr>
              <w:spacing w:before="120" w:after="0" w:line="240" w:lineRule="auto"/>
              <w:jc w:val="center"/>
              <w:rPr>
                <w:b/>
                <w:bCs/>
                <w:sz w:val="28"/>
                <w:szCs w:val="28"/>
              </w:rPr>
            </w:pPr>
          </w:p>
          <w:p w14:paraId="38EE0C81" w14:textId="77777777" w:rsidR="00420D12" w:rsidRPr="0064149A" w:rsidRDefault="00420D12" w:rsidP="00D244FA">
            <w:pPr>
              <w:spacing w:before="120" w:after="0" w:line="240" w:lineRule="auto"/>
              <w:rPr>
                <w:b/>
                <w:bCs/>
                <w:sz w:val="28"/>
                <w:szCs w:val="28"/>
              </w:rPr>
            </w:pPr>
          </w:p>
          <w:p w14:paraId="1F62828A" w14:textId="77777777" w:rsidR="00420D12" w:rsidRPr="0064149A" w:rsidRDefault="00420D12" w:rsidP="00D244FA">
            <w:pPr>
              <w:spacing w:before="120" w:after="0" w:line="240" w:lineRule="auto"/>
              <w:jc w:val="center"/>
              <w:rPr>
                <w:b/>
                <w:bCs/>
              </w:rPr>
            </w:pPr>
          </w:p>
          <w:p w14:paraId="21369B29" w14:textId="77777777" w:rsidR="00420D12" w:rsidRPr="0064149A" w:rsidRDefault="00420D12" w:rsidP="00D244FA">
            <w:pPr>
              <w:spacing w:before="120" w:after="0" w:line="240" w:lineRule="auto"/>
              <w:jc w:val="center"/>
              <w:rPr>
                <w:b/>
                <w:bCs/>
              </w:rPr>
            </w:pPr>
          </w:p>
          <w:p w14:paraId="4A546B04" w14:textId="77777777" w:rsidR="00420D12" w:rsidRPr="0064149A" w:rsidRDefault="00420D12" w:rsidP="00D244FA">
            <w:pPr>
              <w:spacing w:before="120" w:after="0" w:line="240" w:lineRule="auto"/>
              <w:jc w:val="center"/>
              <w:rPr>
                <w:b/>
                <w:bCs/>
                <w:sz w:val="28"/>
                <w:szCs w:val="28"/>
              </w:rPr>
            </w:pPr>
          </w:p>
          <w:p w14:paraId="239A446F" w14:textId="77777777" w:rsidR="00420D12" w:rsidRPr="0064149A" w:rsidRDefault="00420D12" w:rsidP="00D244FA">
            <w:pPr>
              <w:spacing w:before="120" w:after="0" w:line="240" w:lineRule="auto"/>
              <w:jc w:val="center"/>
              <w:rPr>
                <w:b/>
                <w:bCs/>
                <w:sz w:val="28"/>
                <w:szCs w:val="28"/>
              </w:rPr>
            </w:pPr>
            <w:r w:rsidRPr="0064149A">
              <w:rPr>
                <w:b/>
                <w:bCs/>
                <w:sz w:val="28"/>
                <w:szCs w:val="28"/>
              </w:rPr>
              <w:t>Đặng Hương Giang</w:t>
            </w:r>
          </w:p>
        </w:tc>
      </w:tr>
    </w:tbl>
    <w:p w14:paraId="64D302FC" w14:textId="56AA270A" w:rsidR="00F8024E" w:rsidRPr="0064149A" w:rsidRDefault="00F8024E" w:rsidP="001258AC">
      <w:pPr>
        <w:spacing w:before="120" w:after="0" w:line="240" w:lineRule="auto"/>
        <w:ind w:firstLine="567"/>
        <w:jc w:val="both"/>
        <w:rPr>
          <w:spacing w:val="-4"/>
          <w:sz w:val="28"/>
          <w:szCs w:val="28"/>
        </w:rPr>
      </w:pPr>
    </w:p>
    <w:sectPr w:rsidR="00F8024E" w:rsidRPr="0064149A" w:rsidSect="00A415FC">
      <w:headerReference w:type="default" r:id="rId8"/>
      <w:footerReference w:type="default" r:id="rId9"/>
      <w:headerReference w:type="first" r:id="rId10"/>
      <w:pgSz w:w="11907" w:h="16840" w:code="9"/>
      <w:pgMar w:top="1138" w:right="1138" w:bottom="850" w:left="1699"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DFB1F" w14:textId="77777777" w:rsidR="00B77F55" w:rsidRDefault="00B77F55" w:rsidP="00AF1D72">
      <w:pPr>
        <w:spacing w:before="0" w:after="0" w:line="240" w:lineRule="auto"/>
      </w:pPr>
      <w:r>
        <w:separator/>
      </w:r>
    </w:p>
  </w:endnote>
  <w:endnote w:type="continuationSeparator" w:id="0">
    <w:p w14:paraId="3A11251A" w14:textId="77777777" w:rsidR="00B77F55" w:rsidRDefault="00B77F55" w:rsidP="00AF1D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7429E" w14:textId="77777777" w:rsidR="00D86F81" w:rsidRDefault="00D86F81">
    <w:pPr>
      <w:pStyle w:val="Footer"/>
      <w:jc w:val="center"/>
    </w:pPr>
  </w:p>
  <w:p w14:paraId="3F53A368" w14:textId="77777777" w:rsidR="00D86F81" w:rsidRDefault="00D86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94657" w14:textId="77777777" w:rsidR="00B77F55" w:rsidRDefault="00B77F55" w:rsidP="00AF1D72">
      <w:pPr>
        <w:spacing w:before="0" w:after="0" w:line="240" w:lineRule="auto"/>
      </w:pPr>
      <w:r>
        <w:separator/>
      </w:r>
    </w:p>
  </w:footnote>
  <w:footnote w:type="continuationSeparator" w:id="0">
    <w:p w14:paraId="33601900" w14:textId="77777777" w:rsidR="00B77F55" w:rsidRDefault="00B77F55" w:rsidP="00AF1D7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520872"/>
      <w:docPartObj>
        <w:docPartGallery w:val="Page Numbers (Top of Page)"/>
        <w:docPartUnique/>
      </w:docPartObj>
    </w:sdtPr>
    <w:sdtEndPr>
      <w:rPr>
        <w:noProof/>
      </w:rPr>
    </w:sdtEndPr>
    <w:sdtContent>
      <w:p w14:paraId="51E3EB9E" w14:textId="77777777" w:rsidR="00D86F81" w:rsidRDefault="00D86F81">
        <w:pPr>
          <w:pStyle w:val="Header"/>
          <w:jc w:val="center"/>
        </w:pPr>
      </w:p>
      <w:p w14:paraId="55C567BD" w14:textId="3B589F4C" w:rsidR="00D86F81" w:rsidRDefault="00D86F81">
        <w:pPr>
          <w:pStyle w:val="Header"/>
          <w:jc w:val="center"/>
        </w:pPr>
        <w:r>
          <w:fldChar w:fldCharType="begin"/>
        </w:r>
        <w:r>
          <w:instrText xml:space="preserve"> PAGE   \* MERGEFORMAT </w:instrText>
        </w:r>
        <w:r>
          <w:fldChar w:fldCharType="separate"/>
        </w:r>
        <w:r w:rsidR="00E00BAD">
          <w:rPr>
            <w:noProof/>
          </w:rPr>
          <w:t>4</w:t>
        </w:r>
        <w:r>
          <w:rPr>
            <w:noProof/>
          </w:rPr>
          <w:fldChar w:fldCharType="end"/>
        </w:r>
      </w:p>
    </w:sdtContent>
  </w:sdt>
  <w:p w14:paraId="1129B001" w14:textId="77777777" w:rsidR="00D86F81" w:rsidRDefault="00D86F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ACE9" w14:textId="77777777" w:rsidR="00D86F81" w:rsidRDefault="00D86F81">
    <w:pPr>
      <w:pStyle w:val="Header"/>
      <w:jc w:val="center"/>
    </w:pPr>
  </w:p>
  <w:p w14:paraId="10FC4642" w14:textId="77777777" w:rsidR="00D86F81" w:rsidRDefault="00D86F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B35FB"/>
    <w:multiLevelType w:val="hybridMultilevel"/>
    <w:tmpl w:val="656A21B4"/>
    <w:lvl w:ilvl="0" w:tplc="83FCF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E1144"/>
    <w:multiLevelType w:val="multilevel"/>
    <w:tmpl w:val="A6D0E832"/>
    <w:lvl w:ilvl="0">
      <w:start w:val="1"/>
      <w:numFmt w:val="bullet"/>
      <w:lvlText w:val="+"/>
      <w:lvlJc w:val="left"/>
      <w:pPr>
        <w:tabs>
          <w:tab w:val="num" w:pos="851"/>
        </w:tabs>
        <w:ind w:left="0"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2">
    <w:nsid w:val="633E022D"/>
    <w:multiLevelType w:val="hybridMultilevel"/>
    <w:tmpl w:val="656A21B4"/>
    <w:lvl w:ilvl="0" w:tplc="83FCF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EE"/>
    <w:rsid w:val="00002096"/>
    <w:rsid w:val="000066C0"/>
    <w:rsid w:val="000074F7"/>
    <w:rsid w:val="00013CB8"/>
    <w:rsid w:val="00017F5D"/>
    <w:rsid w:val="00022F7C"/>
    <w:rsid w:val="00023A69"/>
    <w:rsid w:val="000248D6"/>
    <w:rsid w:val="00027C09"/>
    <w:rsid w:val="00030F5B"/>
    <w:rsid w:val="0003140F"/>
    <w:rsid w:val="0003690D"/>
    <w:rsid w:val="000406F3"/>
    <w:rsid w:val="0004307C"/>
    <w:rsid w:val="00045279"/>
    <w:rsid w:val="000452DE"/>
    <w:rsid w:val="000462E6"/>
    <w:rsid w:val="000559D3"/>
    <w:rsid w:val="00062965"/>
    <w:rsid w:val="00065C41"/>
    <w:rsid w:val="00073071"/>
    <w:rsid w:val="0007643B"/>
    <w:rsid w:val="0008155A"/>
    <w:rsid w:val="00081FED"/>
    <w:rsid w:val="0008544D"/>
    <w:rsid w:val="00090A6E"/>
    <w:rsid w:val="00097515"/>
    <w:rsid w:val="000A5A20"/>
    <w:rsid w:val="000A608C"/>
    <w:rsid w:val="000B0661"/>
    <w:rsid w:val="000B460E"/>
    <w:rsid w:val="000B6A3C"/>
    <w:rsid w:val="000C36ED"/>
    <w:rsid w:val="000C3A82"/>
    <w:rsid w:val="000C5D66"/>
    <w:rsid w:val="000D24E1"/>
    <w:rsid w:val="000E081E"/>
    <w:rsid w:val="000E296B"/>
    <w:rsid w:val="000E68CF"/>
    <w:rsid w:val="000F0690"/>
    <w:rsid w:val="000F181F"/>
    <w:rsid w:val="000F56C8"/>
    <w:rsid w:val="000F5AC0"/>
    <w:rsid w:val="000F70FA"/>
    <w:rsid w:val="00101151"/>
    <w:rsid w:val="00101F5B"/>
    <w:rsid w:val="0010626B"/>
    <w:rsid w:val="00106A41"/>
    <w:rsid w:val="00106B39"/>
    <w:rsid w:val="00106DFA"/>
    <w:rsid w:val="0011132E"/>
    <w:rsid w:val="00111A82"/>
    <w:rsid w:val="0011533A"/>
    <w:rsid w:val="00115FD0"/>
    <w:rsid w:val="00117611"/>
    <w:rsid w:val="00121E0C"/>
    <w:rsid w:val="001258AC"/>
    <w:rsid w:val="00125E6A"/>
    <w:rsid w:val="00126ACF"/>
    <w:rsid w:val="001273CC"/>
    <w:rsid w:val="00127F06"/>
    <w:rsid w:val="00127F80"/>
    <w:rsid w:val="00131A61"/>
    <w:rsid w:val="001327A2"/>
    <w:rsid w:val="00133851"/>
    <w:rsid w:val="0013698F"/>
    <w:rsid w:val="00137B42"/>
    <w:rsid w:val="00140152"/>
    <w:rsid w:val="00140154"/>
    <w:rsid w:val="001510B3"/>
    <w:rsid w:val="0015166D"/>
    <w:rsid w:val="0016341D"/>
    <w:rsid w:val="00164226"/>
    <w:rsid w:val="00166F66"/>
    <w:rsid w:val="00167D61"/>
    <w:rsid w:val="001712F6"/>
    <w:rsid w:val="0017350C"/>
    <w:rsid w:val="00174A84"/>
    <w:rsid w:val="001803F6"/>
    <w:rsid w:val="00181681"/>
    <w:rsid w:val="00182C3B"/>
    <w:rsid w:val="001836F6"/>
    <w:rsid w:val="00186A8E"/>
    <w:rsid w:val="00186B93"/>
    <w:rsid w:val="0019098C"/>
    <w:rsid w:val="00191A32"/>
    <w:rsid w:val="00194DD1"/>
    <w:rsid w:val="00197A8E"/>
    <w:rsid w:val="001A740F"/>
    <w:rsid w:val="001B1D45"/>
    <w:rsid w:val="001B3E30"/>
    <w:rsid w:val="001B49BC"/>
    <w:rsid w:val="001B77D1"/>
    <w:rsid w:val="001C1647"/>
    <w:rsid w:val="001D0F1B"/>
    <w:rsid w:val="001D2C70"/>
    <w:rsid w:val="001D394B"/>
    <w:rsid w:val="001D7C72"/>
    <w:rsid w:val="001E0AF6"/>
    <w:rsid w:val="001E13B4"/>
    <w:rsid w:val="001E304F"/>
    <w:rsid w:val="001E425B"/>
    <w:rsid w:val="001E44B3"/>
    <w:rsid w:val="001E7091"/>
    <w:rsid w:val="001E762E"/>
    <w:rsid w:val="001E78EE"/>
    <w:rsid w:val="001F437A"/>
    <w:rsid w:val="002042F1"/>
    <w:rsid w:val="00204A3A"/>
    <w:rsid w:val="002110C1"/>
    <w:rsid w:val="002168AA"/>
    <w:rsid w:val="002221AA"/>
    <w:rsid w:val="00223610"/>
    <w:rsid w:val="0022477A"/>
    <w:rsid w:val="00237B94"/>
    <w:rsid w:val="00237E90"/>
    <w:rsid w:val="00242342"/>
    <w:rsid w:val="002427D9"/>
    <w:rsid w:val="002462C4"/>
    <w:rsid w:val="00250A5E"/>
    <w:rsid w:val="002526C1"/>
    <w:rsid w:val="002547B8"/>
    <w:rsid w:val="0025534E"/>
    <w:rsid w:val="00256292"/>
    <w:rsid w:val="00257325"/>
    <w:rsid w:val="0026086D"/>
    <w:rsid w:val="00263B69"/>
    <w:rsid w:val="00264676"/>
    <w:rsid w:val="002658C3"/>
    <w:rsid w:val="0026781E"/>
    <w:rsid w:val="00267D55"/>
    <w:rsid w:val="00274DA9"/>
    <w:rsid w:val="00276330"/>
    <w:rsid w:val="00277252"/>
    <w:rsid w:val="00283AA6"/>
    <w:rsid w:val="00283DB6"/>
    <w:rsid w:val="002842C6"/>
    <w:rsid w:val="002846A7"/>
    <w:rsid w:val="00284B84"/>
    <w:rsid w:val="00286FEE"/>
    <w:rsid w:val="0029123D"/>
    <w:rsid w:val="002962A6"/>
    <w:rsid w:val="00297F71"/>
    <w:rsid w:val="002A0532"/>
    <w:rsid w:val="002A0C16"/>
    <w:rsid w:val="002A2103"/>
    <w:rsid w:val="002A2CA6"/>
    <w:rsid w:val="002B2AE0"/>
    <w:rsid w:val="002B3321"/>
    <w:rsid w:val="002B4266"/>
    <w:rsid w:val="002B506C"/>
    <w:rsid w:val="002C0537"/>
    <w:rsid w:val="002C39B8"/>
    <w:rsid w:val="002C58F1"/>
    <w:rsid w:val="002C6D7B"/>
    <w:rsid w:val="002C741E"/>
    <w:rsid w:val="002C7E4A"/>
    <w:rsid w:val="002D5A1E"/>
    <w:rsid w:val="002E2AB4"/>
    <w:rsid w:val="002E600D"/>
    <w:rsid w:val="002E6C56"/>
    <w:rsid w:val="002F0426"/>
    <w:rsid w:val="002F18B0"/>
    <w:rsid w:val="002F5631"/>
    <w:rsid w:val="003039DF"/>
    <w:rsid w:val="00305A5A"/>
    <w:rsid w:val="00310106"/>
    <w:rsid w:val="00311542"/>
    <w:rsid w:val="0031697E"/>
    <w:rsid w:val="00317CCA"/>
    <w:rsid w:val="00320DA7"/>
    <w:rsid w:val="003259F5"/>
    <w:rsid w:val="00337A3B"/>
    <w:rsid w:val="00344D99"/>
    <w:rsid w:val="0034642B"/>
    <w:rsid w:val="00347D0D"/>
    <w:rsid w:val="003559E1"/>
    <w:rsid w:val="003631A6"/>
    <w:rsid w:val="00364035"/>
    <w:rsid w:val="003658D3"/>
    <w:rsid w:val="00371BC1"/>
    <w:rsid w:val="003743D2"/>
    <w:rsid w:val="00381000"/>
    <w:rsid w:val="00384EBB"/>
    <w:rsid w:val="00385CB9"/>
    <w:rsid w:val="003941B5"/>
    <w:rsid w:val="003954C3"/>
    <w:rsid w:val="0039707A"/>
    <w:rsid w:val="003A43D1"/>
    <w:rsid w:val="003A6339"/>
    <w:rsid w:val="003B0B3C"/>
    <w:rsid w:val="003B0D8B"/>
    <w:rsid w:val="003B675E"/>
    <w:rsid w:val="003C4C46"/>
    <w:rsid w:val="003C54EB"/>
    <w:rsid w:val="003C55F7"/>
    <w:rsid w:val="003C61FB"/>
    <w:rsid w:val="003D15D8"/>
    <w:rsid w:val="003D3382"/>
    <w:rsid w:val="003D7CD6"/>
    <w:rsid w:val="003E3D8B"/>
    <w:rsid w:val="003F1CB4"/>
    <w:rsid w:val="003F1F79"/>
    <w:rsid w:val="003F3E0C"/>
    <w:rsid w:val="003F64BE"/>
    <w:rsid w:val="004001B7"/>
    <w:rsid w:val="00400A70"/>
    <w:rsid w:val="00401630"/>
    <w:rsid w:val="004049A7"/>
    <w:rsid w:val="00406F90"/>
    <w:rsid w:val="004105EE"/>
    <w:rsid w:val="0041204C"/>
    <w:rsid w:val="00414553"/>
    <w:rsid w:val="00414A05"/>
    <w:rsid w:val="004172D0"/>
    <w:rsid w:val="00417402"/>
    <w:rsid w:val="00420D12"/>
    <w:rsid w:val="00422332"/>
    <w:rsid w:val="00424C68"/>
    <w:rsid w:val="004269FA"/>
    <w:rsid w:val="00427E8F"/>
    <w:rsid w:val="00433B80"/>
    <w:rsid w:val="00435613"/>
    <w:rsid w:val="00436D65"/>
    <w:rsid w:val="00440275"/>
    <w:rsid w:val="00443D34"/>
    <w:rsid w:val="00444331"/>
    <w:rsid w:val="00444D0B"/>
    <w:rsid w:val="004451E7"/>
    <w:rsid w:val="00446002"/>
    <w:rsid w:val="00452A2E"/>
    <w:rsid w:val="00453ED1"/>
    <w:rsid w:val="00455365"/>
    <w:rsid w:val="00456180"/>
    <w:rsid w:val="00460574"/>
    <w:rsid w:val="00461829"/>
    <w:rsid w:val="00461D53"/>
    <w:rsid w:val="00462493"/>
    <w:rsid w:val="00463B21"/>
    <w:rsid w:val="00466380"/>
    <w:rsid w:val="0046640C"/>
    <w:rsid w:val="00470B6B"/>
    <w:rsid w:val="0047343E"/>
    <w:rsid w:val="0047546A"/>
    <w:rsid w:val="0047679A"/>
    <w:rsid w:val="00477CBF"/>
    <w:rsid w:val="004826F5"/>
    <w:rsid w:val="00483FE6"/>
    <w:rsid w:val="00484F1A"/>
    <w:rsid w:val="00487DF3"/>
    <w:rsid w:val="00490BC9"/>
    <w:rsid w:val="004919DA"/>
    <w:rsid w:val="00493FCC"/>
    <w:rsid w:val="004948B5"/>
    <w:rsid w:val="00494BDD"/>
    <w:rsid w:val="00497678"/>
    <w:rsid w:val="004A3081"/>
    <w:rsid w:val="004A6F27"/>
    <w:rsid w:val="004A7876"/>
    <w:rsid w:val="004B048A"/>
    <w:rsid w:val="004B0A50"/>
    <w:rsid w:val="004B2C65"/>
    <w:rsid w:val="004B518F"/>
    <w:rsid w:val="004B5391"/>
    <w:rsid w:val="004C2F05"/>
    <w:rsid w:val="004C3A78"/>
    <w:rsid w:val="004C66B0"/>
    <w:rsid w:val="004C7F52"/>
    <w:rsid w:val="004D1BCD"/>
    <w:rsid w:val="004D3C7A"/>
    <w:rsid w:val="004D5461"/>
    <w:rsid w:val="004E0A1F"/>
    <w:rsid w:val="004E184E"/>
    <w:rsid w:val="004E1919"/>
    <w:rsid w:val="004E64F8"/>
    <w:rsid w:val="004E6874"/>
    <w:rsid w:val="004E7009"/>
    <w:rsid w:val="004E782D"/>
    <w:rsid w:val="004F0A4B"/>
    <w:rsid w:val="004F4880"/>
    <w:rsid w:val="004F4FE8"/>
    <w:rsid w:val="00500041"/>
    <w:rsid w:val="005004EC"/>
    <w:rsid w:val="00500F9C"/>
    <w:rsid w:val="00502130"/>
    <w:rsid w:val="00503181"/>
    <w:rsid w:val="005040D8"/>
    <w:rsid w:val="00512D2F"/>
    <w:rsid w:val="00513685"/>
    <w:rsid w:val="00517DDA"/>
    <w:rsid w:val="00521749"/>
    <w:rsid w:val="00523CBC"/>
    <w:rsid w:val="00530117"/>
    <w:rsid w:val="00531D2C"/>
    <w:rsid w:val="00533386"/>
    <w:rsid w:val="00533B66"/>
    <w:rsid w:val="00536554"/>
    <w:rsid w:val="00536ABA"/>
    <w:rsid w:val="005372F9"/>
    <w:rsid w:val="00540C54"/>
    <w:rsid w:val="0054156B"/>
    <w:rsid w:val="00542BD6"/>
    <w:rsid w:val="00542D02"/>
    <w:rsid w:val="00542D0C"/>
    <w:rsid w:val="0054507A"/>
    <w:rsid w:val="00552980"/>
    <w:rsid w:val="00553A57"/>
    <w:rsid w:val="0055427E"/>
    <w:rsid w:val="00554EE0"/>
    <w:rsid w:val="00561B31"/>
    <w:rsid w:val="00561F25"/>
    <w:rsid w:val="00563BA4"/>
    <w:rsid w:val="00563FF4"/>
    <w:rsid w:val="00564D98"/>
    <w:rsid w:val="0056557C"/>
    <w:rsid w:val="00565BEF"/>
    <w:rsid w:val="005666BD"/>
    <w:rsid w:val="00567C7A"/>
    <w:rsid w:val="0057272A"/>
    <w:rsid w:val="00576132"/>
    <w:rsid w:val="0057770E"/>
    <w:rsid w:val="00582E38"/>
    <w:rsid w:val="0059048A"/>
    <w:rsid w:val="00595644"/>
    <w:rsid w:val="00595C6F"/>
    <w:rsid w:val="00596255"/>
    <w:rsid w:val="00596CB8"/>
    <w:rsid w:val="00597601"/>
    <w:rsid w:val="005A22AD"/>
    <w:rsid w:val="005A23A3"/>
    <w:rsid w:val="005A2493"/>
    <w:rsid w:val="005B287D"/>
    <w:rsid w:val="005B492C"/>
    <w:rsid w:val="005B561B"/>
    <w:rsid w:val="005B634C"/>
    <w:rsid w:val="005B6A45"/>
    <w:rsid w:val="005B7CE9"/>
    <w:rsid w:val="005C2318"/>
    <w:rsid w:val="005C2A4B"/>
    <w:rsid w:val="005C7DAD"/>
    <w:rsid w:val="005D0607"/>
    <w:rsid w:val="005E0581"/>
    <w:rsid w:val="005E4238"/>
    <w:rsid w:val="005E5AAC"/>
    <w:rsid w:val="005E62A2"/>
    <w:rsid w:val="005F1151"/>
    <w:rsid w:val="005F1281"/>
    <w:rsid w:val="005F73D4"/>
    <w:rsid w:val="006028E0"/>
    <w:rsid w:val="006042A1"/>
    <w:rsid w:val="00604B62"/>
    <w:rsid w:val="0060570D"/>
    <w:rsid w:val="006074B6"/>
    <w:rsid w:val="006101F2"/>
    <w:rsid w:val="00610BE2"/>
    <w:rsid w:val="00616693"/>
    <w:rsid w:val="00622A84"/>
    <w:rsid w:val="0062331C"/>
    <w:rsid w:val="0062549A"/>
    <w:rsid w:val="00626E6E"/>
    <w:rsid w:val="006277DE"/>
    <w:rsid w:val="0063056A"/>
    <w:rsid w:val="006305A1"/>
    <w:rsid w:val="00632438"/>
    <w:rsid w:val="006337DF"/>
    <w:rsid w:val="00634A0C"/>
    <w:rsid w:val="00635633"/>
    <w:rsid w:val="00635A32"/>
    <w:rsid w:val="0064149A"/>
    <w:rsid w:val="006441CA"/>
    <w:rsid w:val="00645618"/>
    <w:rsid w:val="0064773A"/>
    <w:rsid w:val="00647AA5"/>
    <w:rsid w:val="00650206"/>
    <w:rsid w:val="00650561"/>
    <w:rsid w:val="006531AE"/>
    <w:rsid w:val="00654928"/>
    <w:rsid w:val="00664704"/>
    <w:rsid w:val="00665339"/>
    <w:rsid w:val="00667FD0"/>
    <w:rsid w:val="006712E8"/>
    <w:rsid w:val="006758A7"/>
    <w:rsid w:val="006814F2"/>
    <w:rsid w:val="00686444"/>
    <w:rsid w:val="00690D80"/>
    <w:rsid w:val="006919B4"/>
    <w:rsid w:val="00691FA9"/>
    <w:rsid w:val="006971DA"/>
    <w:rsid w:val="006A0A73"/>
    <w:rsid w:val="006A20CF"/>
    <w:rsid w:val="006A3475"/>
    <w:rsid w:val="006A4829"/>
    <w:rsid w:val="006A486E"/>
    <w:rsid w:val="006A6BBF"/>
    <w:rsid w:val="006B1BA4"/>
    <w:rsid w:val="006C2D82"/>
    <w:rsid w:val="006C4AE5"/>
    <w:rsid w:val="006C5A4A"/>
    <w:rsid w:val="006C627B"/>
    <w:rsid w:val="006C64E3"/>
    <w:rsid w:val="006D179F"/>
    <w:rsid w:val="006D1A91"/>
    <w:rsid w:val="006D4063"/>
    <w:rsid w:val="006D51B4"/>
    <w:rsid w:val="006D6B48"/>
    <w:rsid w:val="006D6C06"/>
    <w:rsid w:val="006D6D99"/>
    <w:rsid w:val="006D751A"/>
    <w:rsid w:val="006D7816"/>
    <w:rsid w:val="006E2269"/>
    <w:rsid w:val="006E6E94"/>
    <w:rsid w:val="006F0A6E"/>
    <w:rsid w:val="006F5349"/>
    <w:rsid w:val="006F6561"/>
    <w:rsid w:val="00702542"/>
    <w:rsid w:val="00702DE5"/>
    <w:rsid w:val="00703D2F"/>
    <w:rsid w:val="0070472C"/>
    <w:rsid w:val="0070704A"/>
    <w:rsid w:val="00712B3E"/>
    <w:rsid w:val="00712F22"/>
    <w:rsid w:val="00713ED8"/>
    <w:rsid w:val="00714D57"/>
    <w:rsid w:val="00715D6A"/>
    <w:rsid w:val="00716D34"/>
    <w:rsid w:val="00716F32"/>
    <w:rsid w:val="00721E15"/>
    <w:rsid w:val="00722181"/>
    <w:rsid w:val="0073011C"/>
    <w:rsid w:val="00742CC7"/>
    <w:rsid w:val="007459E6"/>
    <w:rsid w:val="007474DE"/>
    <w:rsid w:val="007535B0"/>
    <w:rsid w:val="007546E4"/>
    <w:rsid w:val="00755C27"/>
    <w:rsid w:val="00755CDB"/>
    <w:rsid w:val="00756D4C"/>
    <w:rsid w:val="00760AF3"/>
    <w:rsid w:val="007620BE"/>
    <w:rsid w:val="00764AB0"/>
    <w:rsid w:val="00766DEA"/>
    <w:rsid w:val="00771661"/>
    <w:rsid w:val="0077229C"/>
    <w:rsid w:val="00785090"/>
    <w:rsid w:val="0079161C"/>
    <w:rsid w:val="007A1EB2"/>
    <w:rsid w:val="007A2576"/>
    <w:rsid w:val="007A2BBB"/>
    <w:rsid w:val="007A5705"/>
    <w:rsid w:val="007B400F"/>
    <w:rsid w:val="007B53B0"/>
    <w:rsid w:val="007B61E8"/>
    <w:rsid w:val="007C5C7D"/>
    <w:rsid w:val="007C5F99"/>
    <w:rsid w:val="007C66B4"/>
    <w:rsid w:val="007C6F88"/>
    <w:rsid w:val="007D5A21"/>
    <w:rsid w:val="007D5BF5"/>
    <w:rsid w:val="007D67E8"/>
    <w:rsid w:val="007D72EE"/>
    <w:rsid w:val="007D7A1B"/>
    <w:rsid w:val="007E0DCE"/>
    <w:rsid w:val="007E13BB"/>
    <w:rsid w:val="007E43AB"/>
    <w:rsid w:val="007E75D6"/>
    <w:rsid w:val="007F0D18"/>
    <w:rsid w:val="007F36CA"/>
    <w:rsid w:val="007F43C0"/>
    <w:rsid w:val="007F45C0"/>
    <w:rsid w:val="00803ED2"/>
    <w:rsid w:val="00806015"/>
    <w:rsid w:val="008068FB"/>
    <w:rsid w:val="008116FE"/>
    <w:rsid w:val="0081312D"/>
    <w:rsid w:val="008238AA"/>
    <w:rsid w:val="00825F96"/>
    <w:rsid w:val="008263F4"/>
    <w:rsid w:val="008276D6"/>
    <w:rsid w:val="00827E78"/>
    <w:rsid w:val="0083645C"/>
    <w:rsid w:val="00837206"/>
    <w:rsid w:val="00841359"/>
    <w:rsid w:val="008413BD"/>
    <w:rsid w:val="00843344"/>
    <w:rsid w:val="008513B3"/>
    <w:rsid w:val="008607BB"/>
    <w:rsid w:val="0086193C"/>
    <w:rsid w:val="00863F7B"/>
    <w:rsid w:val="00863FF2"/>
    <w:rsid w:val="00867DBD"/>
    <w:rsid w:val="00870287"/>
    <w:rsid w:val="008754E0"/>
    <w:rsid w:val="0087550F"/>
    <w:rsid w:val="00892A1C"/>
    <w:rsid w:val="008959B8"/>
    <w:rsid w:val="00895E1C"/>
    <w:rsid w:val="00896C7F"/>
    <w:rsid w:val="00896F63"/>
    <w:rsid w:val="008A0C35"/>
    <w:rsid w:val="008A1D9B"/>
    <w:rsid w:val="008A4388"/>
    <w:rsid w:val="008A717D"/>
    <w:rsid w:val="008B5FA1"/>
    <w:rsid w:val="008C15E5"/>
    <w:rsid w:val="008C2A7D"/>
    <w:rsid w:val="008C5015"/>
    <w:rsid w:val="008C51C5"/>
    <w:rsid w:val="008C6A13"/>
    <w:rsid w:val="008D2E65"/>
    <w:rsid w:val="008D465E"/>
    <w:rsid w:val="008D77B9"/>
    <w:rsid w:val="008D7FA1"/>
    <w:rsid w:val="008E12C7"/>
    <w:rsid w:val="008F46F6"/>
    <w:rsid w:val="00901478"/>
    <w:rsid w:val="00903931"/>
    <w:rsid w:val="00905644"/>
    <w:rsid w:val="00907AED"/>
    <w:rsid w:val="00913EE3"/>
    <w:rsid w:val="00916808"/>
    <w:rsid w:val="00916CA3"/>
    <w:rsid w:val="00922A8C"/>
    <w:rsid w:val="00923CF7"/>
    <w:rsid w:val="00925667"/>
    <w:rsid w:val="009268F4"/>
    <w:rsid w:val="00933DE5"/>
    <w:rsid w:val="00935F3C"/>
    <w:rsid w:val="00936FC7"/>
    <w:rsid w:val="009373FE"/>
    <w:rsid w:val="00937DAA"/>
    <w:rsid w:val="00942EC7"/>
    <w:rsid w:val="00943C07"/>
    <w:rsid w:val="00945157"/>
    <w:rsid w:val="00945E74"/>
    <w:rsid w:val="009516A3"/>
    <w:rsid w:val="00951E68"/>
    <w:rsid w:val="009533B6"/>
    <w:rsid w:val="009565B1"/>
    <w:rsid w:val="00960D0C"/>
    <w:rsid w:val="0096248A"/>
    <w:rsid w:val="009626C8"/>
    <w:rsid w:val="00963BFB"/>
    <w:rsid w:val="00963E97"/>
    <w:rsid w:val="009643E8"/>
    <w:rsid w:val="00966099"/>
    <w:rsid w:val="00966B45"/>
    <w:rsid w:val="00966C23"/>
    <w:rsid w:val="009773EF"/>
    <w:rsid w:val="00981B3C"/>
    <w:rsid w:val="009839FB"/>
    <w:rsid w:val="00984936"/>
    <w:rsid w:val="00993409"/>
    <w:rsid w:val="00994268"/>
    <w:rsid w:val="00994E46"/>
    <w:rsid w:val="00996203"/>
    <w:rsid w:val="00996A4E"/>
    <w:rsid w:val="009B2432"/>
    <w:rsid w:val="009B5307"/>
    <w:rsid w:val="009C3C33"/>
    <w:rsid w:val="009C3E82"/>
    <w:rsid w:val="009C4FBC"/>
    <w:rsid w:val="009D05B2"/>
    <w:rsid w:val="009D2DE4"/>
    <w:rsid w:val="009D3021"/>
    <w:rsid w:val="009D4F37"/>
    <w:rsid w:val="009D5ABC"/>
    <w:rsid w:val="009D5CFF"/>
    <w:rsid w:val="009D64A0"/>
    <w:rsid w:val="009E2462"/>
    <w:rsid w:val="009E4FCC"/>
    <w:rsid w:val="009E65C4"/>
    <w:rsid w:val="009F27EB"/>
    <w:rsid w:val="009F379A"/>
    <w:rsid w:val="009F3C8C"/>
    <w:rsid w:val="009F3FB9"/>
    <w:rsid w:val="009F51A7"/>
    <w:rsid w:val="009F7032"/>
    <w:rsid w:val="009F7ABA"/>
    <w:rsid w:val="00A040DE"/>
    <w:rsid w:val="00A05A97"/>
    <w:rsid w:val="00A07B6E"/>
    <w:rsid w:val="00A07EF9"/>
    <w:rsid w:val="00A10738"/>
    <w:rsid w:val="00A13471"/>
    <w:rsid w:val="00A14547"/>
    <w:rsid w:val="00A15447"/>
    <w:rsid w:val="00A15B88"/>
    <w:rsid w:val="00A21034"/>
    <w:rsid w:val="00A21055"/>
    <w:rsid w:val="00A23F8F"/>
    <w:rsid w:val="00A25AD1"/>
    <w:rsid w:val="00A31232"/>
    <w:rsid w:val="00A31923"/>
    <w:rsid w:val="00A33A21"/>
    <w:rsid w:val="00A33DD4"/>
    <w:rsid w:val="00A35AA9"/>
    <w:rsid w:val="00A37C91"/>
    <w:rsid w:val="00A410B2"/>
    <w:rsid w:val="00A415FC"/>
    <w:rsid w:val="00A41D87"/>
    <w:rsid w:val="00A421B4"/>
    <w:rsid w:val="00A466B5"/>
    <w:rsid w:val="00A472B9"/>
    <w:rsid w:val="00A5021B"/>
    <w:rsid w:val="00A505E7"/>
    <w:rsid w:val="00A50CB4"/>
    <w:rsid w:val="00A52AF9"/>
    <w:rsid w:val="00A541C4"/>
    <w:rsid w:val="00A57392"/>
    <w:rsid w:val="00A70E32"/>
    <w:rsid w:val="00A710CC"/>
    <w:rsid w:val="00A72A13"/>
    <w:rsid w:val="00A736AD"/>
    <w:rsid w:val="00A80498"/>
    <w:rsid w:val="00A81A33"/>
    <w:rsid w:val="00A8636F"/>
    <w:rsid w:val="00A900BB"/>
    <w:rsid w:val="00A92E9E"/>
    <w:rsid w:val="00A93F1A"/>
    <w:rsid w:val="00AA1607"/>
    <w:rsid w:val="00AA48CB"/>
    <w:rsid w:val="00AB236B"/>
    <w:rsid w:val="00AB25A8"/>
    <w:rsid w:val="00AB5030"/>
    <w:rsid w:val="00AC0D9C"/>
    <w:rsid w:val="00AC4096"/>
    <w:rsid w:val="00AC44DE"/>
    <w:rsid w:val="00AC6839"/>
    <w:rsid w:val="00AC74A0"/>
    <w:rsid w:val="00AD11A6"/>
    <w:rsid w:val="00AD32ED"/>
    <w:rsid w:val="00AD641E"/>
    <w:rsid w:val="00AE24E5"/>
    <w:rsid w:val="00AE31DB"/>
    <w:rsid w:val="00AE53B5"/>
    <w:rsid w:val="00AF0552"/>
    <w:rsid w:val="00AF0BBA"/>
    <w:rsid w:val="00AF1D72"/>
    <w:rsid w:val="00AF3D70"/>
    <w:rsid w:val="00AF51C3"/>
    <w:rsid w:val="00AF5B40"/>
    <w:rsid w:val="00AF6816"/>
    <w:rsid w:val="00B027AC"/>
    <w:rsid w:val="00B04B9E"/>
    <w:rsid w:val="00B04F84"/>
    <w:rsid w:val="00B121FC"/>
    <w:rsid w:val="00B12253"/>
    <w:rsid w:val="00B135A0"/>
    <w:rsid w:val="00B13EE4"/>
    <w:rsid w:val="00B21EDF"/>
    <w:rsid w:val="00B23B2C"/>
    <w:rsid w:val="00B2489C"/>
    <w:rsid w:val="00B24BBB"/>
    <w:rsid w:val="00B27B70"/>
    <w:rsid w:val="00B30303"/>
    <w:rsid w:val="00B31729"/>
    <w:rsid w:val="00B332E5"/>
    <w:rsid w:val="00B34BAB"/>
    <w:rsid w:val="00B45E91"/>
    <w:rsid w:val="00B4697D"/>
    <w:rsid w:val="00B47214"/>
    <w:rsid w:val="00B53B91"/>
    <w:rsid w:val="00B549A7"/>
    <w:rsid w:val="00B54A66"/>
    <w:rsid w:val="00B6225D"/>
    <w:rsid w:val="00B63914"/>
    <w:rsid w:val="00B67F9A"/>
    <w:rsid w:val="00B715EF"/>
    <w:rsid w:val="00B7536D"/>
    <w:rsid w:val="00B75564"/>
    <w:rsid w:val="00B77F55"/>
    <w:rsid w:val="00B80CE3"/>
    <w:rsid w:val="00B80D15"/>
    <w:rsid w:val="00B8390B"/>
    <w:rsid w:val="00B85B9F"/>
    <w:rsid w:val="00B85F30"/>
    <w:rsid w:val="00B8714B"/>
    <w:rsid w:val="00B87567"/>
    <w:rsid w:val="00B933B0"/>
    <w:rsid w:val="00B93F2D"/>
    <w:rsid w:val="00B9429C"/>
    <w:rsid w:val="00B960D2"/>
    <w:rsid w:val="00BA0BA6"/>
    <w:rsid w:val="00BA20FC"/>
    <w:rsid w:val="00BA5769"/>
    <w:rsid w:val="00BA5ABB"/>
    <w:rsid w:val="00BB010E"/>
    <w:rsid w:val="00BB169A"/>
    <w:rsid w:val="00BB2BCB"/>
    <w:rsid w:val="00BC35EB"/>
    <w:rsid w:val="00BC597D"/>
    <w:rsid w:val="00BC6216"/>
    <w:rsid w:val="00BC694F"/>
    <w:rsid w:val="00BD35A8"/>
    <w:rsid w:val="00BD4821"/>
    <w:rsid w:val="00BD7C31"/>
    <w:rsid w:val="00BE039C"/>
    <w:rsid w:val="00BE2442"/>
    <w:rsid w:val="00BE61F4"/>
    <w:rsid w:val="00BE7CA5"/>
    <w:rsid w:val="00BF57ED"/>
    <w:rsid w:val="00BF752A"/>
    <w:rsid w:val="00BF79C5"/>
    <w:rsid w:val="00C00296"/>
    <w:rsid w:val="00C1693E"/>
    <w:rsid w:val="00C26880"/>
    <w:rsid w:val="00C30CBE"/>
    <w:rsid w:val="00C31F1D"/>
    <w:rsid w:val="00C42E43"/>
    <w:rsid w:val="00C545E7"/>
    <w:rsid w:val="00C56643"/>
    <w:rsid w:val="00C63DC7"/>
    <w:rsid w:val="00C64F99"/>
    <w:rsid w:val="00C655DE"/>
    <w:rsid w:val="00C65D46"/>
    <w:rsid w:val="00C7492E"/>
    <w:rsid w:val="00C76C06"/>
    <w:rsid w:val="00C901B6"/>
    <w:rsid w:val="00C9109B"/>
    <w:rsid w:val="00C914C2"/>
    <w:rsid w:val="00C95642"/>
    <w:rsid w:val="00C96AB3"/>
    <w:rsid w:val="00C97685"/>
    <w:rsid w:val="00C9789C"/>
    <w:rsid w:val="00CA10D9"/>
    <w:rsid w:val="00CA2F80"/>
    <w:rsid w:val="00CA78A7"/>
    <w:rsid w:val="00CB09D7"/>
    <w:rsid w:val="00CC0E25"/>
    <w:rsid w:val="00CC3F95"/>
    <w:rsid w:val="00CC4341"/>
    <w:rsid w:val="00CC7238"/>
    <w:rsid w:val="00CD22A1"/>
    <w:rsid w:val="00CD2830"/>
    <w:rsid w:val="00CD3702"/>
    <w:rsid w:val="00CE2C18"/>
    <w:rsid w:val="00CE4C87"/>
    <w:rsid w:val="00CE6E79"/>
    <w:rsid w:val="00CF594D"/>
    <w:rsid w:val="00D0130F"/>
    <w:rsid w:val="00D018A0"/>
    <w:rsid w:val="00D01994"/>
    <w:rsid w:val="00D01BE9"/>
    <w:rsid w:val="00D03370"/>
    <w:rsid w:val="00D03659"/>
    <w:rsid w:val="00D03F94"/>
    <w:rsid w:val="00D13CF5"/>
    <w:rsid w:val="00D16A2F"/>
    <w:rsid w:val="00D16BEC"/>
    <w:rsid w:val="00D2355D"/>
    <w:rsid w:val="00D244FA"/>
    <w:rsid w:val="00D32E8A"/>
    <w:rsid w:val="00D40390"/>
    <w:rsid w:val="00D43997"/>
    <w:rsid w:val="00D46A98"/>
    <w:rsid w:val="00D47865"/>
    <w:rsid w:val="00D51226"/>
    <w:rsid w:val="00D606BA"/>
    <w:rsid w:val="00D62EF3"/>
    <w:rsid w:val="00D634EF"/>
    <w:rsid w:val="00D642BD"/>
    <w:rsid w:val="00D67637"/>
    <w:rsid w:val="00D70D4C"/>
    <w:rsid w:val="00D72D82"/>
    <w:rsid w:val="00D732A2"/>
    <w:rsid w:val="00D73392"/>
    <w:rsid w:val="00D74A9D"/>
    <w:rsid w:val="00D76353"/>
    <w:rsid w:val="00D83370"/>
    <w:rsid w:val="00D86F81"/>
    <w:rsid w:val="00D9193D"/>
    <w:rsid w:val="00D9218B"/>
    <w:rsid w:val="00D93161"/>
    <w:rsid w:val="00D93C97"/>
    <w:rsid w:val="00D941B8"/>
    <w:rsid w:val="00D95D57"/>
    <w:rsid w:val="00D9736F"/>
    <w:rsid w:val="00D976C1"/>
    <w:rsid w:val="00DA0857"/>
    <w:rsid w:val="00DA38E7"/>
    <w:rsid w:val="00DA47E9"/>
    <w:rsid w:val="00DA63D0"/>
    <w:rsid w:val="00DB00AC"/>
    <w:rsid w:val="00DB1524"/>
    <w:rsid w:val="00DB33BE"/>
    <w:rsid w:val="00DB4446"/>
    <w:rsid w:val="00DB4B8A"/>
    <w:rsid w:val="00DB7E2C"/>
    <w:rsid w:val="00DC180D"/>
    <w:rsid w:val="00DC7F50"/>
    <w:rsid w:val="00DD0475"/>
    <w:rsid w:val="00DD2593"/>
    <w:rsid w:val="00DD2A6A"/>
    <w:rsid w:val="00DD320A"/>
    <w:rsid w:val="00DD32B5"/>
    <w:rsid w:val="00DD3AD3"/>
    <w:rsid w:val="00DD6316"/>
    <w:rsid w:val="00DD6610"/>
    <w:rsid w:val="00DD6944"/>
    <w:rsid w:val="00DE7518"/>
    <w:rsid w:val="00DF203B"/>
    <w:rsid w:val="00DF4267"/>
    <w:rsid w:val="00DF5507"/>
    <w:rsid w:val="00E00BAD"/>
    <w:rsid w:val="00E0125D"/>
    <w:rsid w:val="00E0361F"/>
    <w:rsid w:val="00E0432C"/>
    <w:rsid w:val="00E109AF"/>
    <w:rsid w:val="00E13273"/>
    <w:rsid w:val="00E1381A"/>
    <w:rsid w:val="00E14961"/>
    <w:rsid w:val="00E152CC"/>
    <w:rsid w:val="00E20EC4"/>
    <w:rsid w:val="00E249D7"/>
    <w:rsid w:val="00E30450"/>
    <w:rsid w:val="00E32D5D"/>
    <w:rsid w:val="00E41019"/>
    <w:rsid w:val="00E414E7"/>
    <w:rsid w:val="00E41AA8"/>
    <w:rsid w:val="00E4790F"/>
    <w:rsid w:val="00E52D5D"/>
    <w:rsid w:val="00E53A87"/>
    <w:rsid w:val="00E56311"/>
    <w:rsid w:val="00E653CB"/>
    <w:rsid w:val="00E7041F"/>
    <w:rsid w:val="00E70AD6"/>
    <w:rsid w:val="00E75055"/>
    <w:rsid w:val="00E77729"/>
    <w:rsid w:val="00E80779"/>
    <w:rsid w:val="00E835BA"/>
    <w:rsid w:val="00E85ACF"/>
    <w:rsid w:val="00E92B51"/>
    <w:rsid w:val="00E94686"/>
    <w:rsid w:val="00E95FEA"/>
    <w:rsid w:val="00E97E59"/>
    <w:rsid w:val="00E97FEE"/>
    <w:rsid w:val="00EA17A6"/>
    <w:rsid w:val="00EA4C7D"/>
    <w:rsid w:val="00EB3EF4"/>
    <w:rsid w:val="00EB412F"/>
    <w:rsid w:val="00EB6CFC"/>
    <w:rsid w:val="00EB7E7D"/>
    <w:rsid w:val="00EC4E92"/>
    <w:rsid w:val="00EC54B9"/>
    <w:rsid w:val="00EC5FA6"/>
    <w:rsid w:val="00EC6566"/>
    <w:rsid w:val="00EC6D8E"/>
    <w:rsid w:val="00ED41E6"/>
    <w:rsid w:val="00ED460E"/>
    <w:rsid w:val="00ED6A92"/>
    <w:rsid w:val="00ED70BA"/>
    <w:rsid w:val="00EE26DC"/>
    <w:rsid w:val="00EE2D51"/>
    <w:rsid w:val="00EE350F"/>
    <w:rsid w:val="00EF0F44"/>
    <w:rsid w:val="00EF2258"/>
    <w:rsid w:val="00EF47D4"/>
    <w:rsid w:val="00EF717A"/>
    <w:rsid w:val="00EF7986"/>
    <w:rsid w:val="00F04035"/>
    <w:rsid w:val="00F079E3"/>
    <w:rsid w:val="00F11B53"/>
    <w:rsid w:val="00F14315"/>
    <w:rsid w:val="00F14829"/>
    <w:rsid w:val="00F14F4C"/>
    <w:rsid w:val="00F1584C"/>
    <w:rsid w:val="00F174E0"/>
    <w:rsid w:val="00F20DA5"/>
    <w:rsid w:val="00F22604"/>
    <w:rsid w:val="00F24641"/>
    <w:rsid w:val="00F24B93"/>
    <w:rsid w:val="00F27B72"/>
    <w:rsid w:val="00F27C9D"/>
    <w:rsid w:val="00F3224D"/>
    <w:rsid w:val="00F355E9"/>
    <w:rsid w:val="00F36AF0"/>
    <w:rsid w:val="00F42607"/>
    <w:rsid w:val="00F46E54"/>
    <w:rsid w:val="00F5004E"/>
    <w:rsid w:val="00F50E5A"/>
    <w:rsid w:val="00F5491C"/>
    <w:rsid w:val="00F5561C"/>
    <w:rsid w:val="00F56798"/>
    <w:rsid w:val="00F573F3"/>
    <w:rsid w:val="00F5778F"/>
    <w:rsid w:val="00F65FC0"/>
    <w:rsid w:val="00F661A3"/>
    <w:rsid w:val="00F71465"/>
    <w:rsid w:val="00F8024E"/>
    <w:rsid w:val="00F82CB2"/>
    <w:rsid w:val="00F8781B"/>
    <w:rsid w:val="00F87D61"/>
    <w:rsid w:val="00F9026C"/>
    <w:rsid w:val="00F96437"/>
    <w:rsid w:val="00F96CF4"/>
    <w:rsid w:val="00FA4E9C"/>
    <w:rsid w:val="00FA5D3A"/>
    <w:rsid w:val="00FA760D"/>
    <w:rsid w:val="00FB1DCA"/>
    <w:rsid w:val="00FB312F"/>
    <w:rsid w:val="00FB3C8D"/>
    <w:rsid w:val="00FB3E1E"/>
    <w:rsid w:val="00FB4A72"/>
    <w:rsid w:val="00FB6D11"/>
    <w:rsid w:val="00FC030B"/>
    <w:rsid w:val="00FC48EC"/>
    <w:rsid w:val="00FC4AFD"/>
    <w:rsid w:val="00FC5702"/>
    <w:rsid w:val="00FD2464"/>
    <w:rsid w:val="00FD340D"/>
    <w:rsid w:val="00FE1B21"/>
    <w:rsid w:val="00FE1C22"/>
    <w:rsid w:val="00FE435A"/>
    <w:rsid w:val="00FE4BA8"/>
    <w:rsid w:val="00FE553E"/>
    <w:rsid w:val="00FF018A"/>
    <w:rsid w:val="00FF32E3"/>
    <w:rsid w:val="00FF37E5"/>
    <w:rsid w:val="00FF5425"/>
    <w:rsid w:val="00FF5D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79F58"/>
  <w15:docId w15:val="{5568D3C2-0536-4812-BBB1-A8D3A06C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F79"/>
    <w:pPr>
      <w:spacing w:before="60" w:after="60" w:line="312" w:lineRule="auto"/>
    </w:pPr>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2EE"/>
    <w:pPr>
      <w:spacing w:before="100" w:beforeAutospacing="1" w:after="100" w:afterAutospacing="1" w:line="240" w:lineRule="auto"/>
    </w:pPr>
    <w:rPr>
      <w:rFonts w:eastAsia="Times New Roman"/>
      <w:sz w:val="24"/>
      <w:szCs w:val="24"/>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
    <w:basedOn w:val="Normal"/>
    <w:link w:val="ListParagraphChar"/>
    <w:uiPriority w:val="34"/>
    <w:qFormat/>
    <w:rsid w:val="00D93C97"/>
    <w:pPr>
      <w:spacing w:before="0" w:after="0" w:line="240" w:lineRule="auto"/>
      <w:ind w:left="720"/>
      <w:contextualSpacing/>
    </w:pPr>
    <w:rPr>
      <w:rFonts w:eastAsia="Times New Roman"/>
      <w:sz w:val="28"/>
      <w:szCs w:val="28"/>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D93C97"/>
    <w:rPr>
      <w:rFonts w:eastAsia="Times New Roman" w:cs="Times New Roman"/>
      <w:sz w:val="28"/>
      <w:szCs w:val="28"/>
    </w:rPr>
  </w:style>
  <w:style w:type="paragraph" w:styleId="HTMLPreformatted">
    <w:name w:val="HTML Preformatted"/>
    <w:basedOn w:val="Normal"/>
    <w:link w:val="HTMLPreformattedChar"/>
    <w:rsid w:val="001B3E30"/>
    <w:pPr>
      <w:spacing w:before="0"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1B3E30"/>
    <w:rPr>
      <w:rFonts w:ascii="Courier New" w:eastAsia="Times New Roman" w:hAnsi="Courier New" w:cs="Courier New"/>
      <w:sz w:val="20"/>
      <w:szCs w:val="20"/>
    </w:rPr>
  </w:style>
  <w:style w:type="character" w:customStyle="1" w:styleId="articletext">
    <w:name w:val="article_text"/>
    <w:rsid w:val="00C7492E"/>
  </w:style>
  <w:style w:type="paragraph" w:styleId="Header">
    <w:name w:val="header"/>
    <w:basedOn w:val="Normal"/>
    <w:link w:val="HeaderChar"/>
    <w:uiPriority w:val="99"/>
    <w:unhideWhenUsed/>
    <w:rsid w:val="00AF1D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F1D72"/>
  </w:style>
  <w:style w:type="paragraph" w:styleId="Footer">
    <w:name w:val="footer"/>
    <w:basedOn w:val="Normal"/>
    <w:link w:val="FooterChar"/>
    <w:uiPriority w:val="99"/>
    <w:unhideWhenUsed/>
    <w:rsid w:val="00AF1D7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F1D72"/>
  </w:style>
  <w:style w:type="paragraph" w:styleId="BodyText2">
    <w:name w:val="Body Text 2"/>
    <w:basedOn w:val="Normal"/>
    <w:link w:val="BodyText2Char"/>
    <w:rsid w:val="003941B5"/>
    <w:pPr>
      <w:spacing w:before="0" w:after="120" w:line="480" w:lineRule="auto"/>
    </w:pPr>
    <w:rPr>
      <w:rFonts w:ascii=".VnTime" w:eastAsia="Times New Roman" w:hAnsi=".VnTime"/>
      <w:sz w:val="28"/>
      <w:szCs w:val="28"/>
    </w:rPr>
  </w:style>
  <w:style w:type="character" w:customStyle="1" w:styleId="BodyText2Char">
    <w:name w:val="Body Text 2 Char"/>
    <w:link w:val="BodyText2"/>
    <w:rsid w:val="003941B5"/>
    <w:rPr>
      <w:rFonts w:ascii=".VnTime" w:eastAsia="Times New Roman" w:hAnsi=".VnTime" w:cs="Times New Roman"/>
      <w:sz w:val="28"/>
      <w:szCs w:val="28"/>
    </w:rPr>
  </w:style>
  <w:style w:type="paragraph" w:customStyle="1" w:styleId="Stylebulleted">
    <w:name w:val="Style bulleted"/>
    <w:link w:val="StylebulletedChar"/>
    <w:qFormat/>
    <w:rsid w:val="009E2462"/>
    <w:pPr>
      <w:widowControl w:val="0"/>
      <w:tabs>
        <w:tab w:val="num" w:pos="851"/>
        <w:tab w:val="right" w:pos="9072"/>
      </w:tabs>
      <w:spacing w:before="120" w:after="120"/>
      <w:ind w:firstLine="567"/>
      <w:jc w:val="both"/>
    </w:pPr>
    <w:rPr>
      <w:sz w:val="26"/>
      <w:szCs w:val="22"/>
      <w:lang w:eastAsia="en-US"/>
    </w:rPr>
  </w:style>
  <w:style w:type="character" w:customStyle="1" w:styleId="StylebulletedChar">
    <w:name w:val="Style bulleted Char"/>
    <w:link w:val="Stylebulleted"/>
    <w:rsid w:val="009E2462"/>
    <w:rPr>
      <w:rFonts w:eastAsia="Calibri" w:cs="Times New Roman"/>
      <w:lang w:val="vi-VN"/>
    </w:rPr>
  </w:style>
  <w:style w:type="paragraph" w:styleId="CommentText">
    <w:name w:val="annotation text"/>
    <w:basedOn w:val="Normal"/>
    <w:link w:val="CommentTextChar"/>
    <w:uiPriority w:val="99"/>
    <w:unhideWhenUsed/>
    <w:rsid w:val="006F0A6E"/>
    <w:pPr>
      <w:spacing w:before="0" w:after="200" w:line="276" w:lineRule="auto"/>
    </w:pPr>
    <w:rPr>
      <w:rFonts w:ascii="Arial" w:eastAsia="Arial" w:hAnsi="Arial"/>
      <w:sz w:val="20"/>
      <w:szCs w:val="20"/>
      <w:lang w:val="vi-VN"/>
    </w:rPr>
  </w:style>
  <w:style w:type="character" w:customStyle="1" w:styleId="CommentTextChar">
    <w:name w:val="Comment Text Char"/>
    <w:link w:val="CommentText"/>
    <w:uiPriority w:val="99"/>
    <w:rsid w:val="006F0A6E"/>
    <w:rPr>
      <w:rFonts w:ascii="Arial" w:eastAsia="Arial" w:hAnsi="Arial" w:cs="Times New Roman"/>
      <w:sz w:val="20"/>
      <w:szCs w:val="20"/>
      <w:lang w:val="vi-VN"/>
    </w:rPr>
  </w:style>
  <w:style w:type="paragraph" w:styleId="BalloonText">
    <w:name w:val="Balloon Text"/>
    <w:basedOn w:val="Normal"/>
    <w:link w:val="BalloonTextChar"/>
    <w:uiPriority w:val="99"/>
    <w:semiHidden/>
    <w:unhideWhenUsed/>
    <w:rsid w:val="00111A82"/>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111A82"/>
    <w:rPr>
      <w:rFonts w:ascii="Tahoma" w:hAnsi="Tahoma" w:cs="Tahoma"/>
      <w:sz w:val="16"/>
      <w:szCs w:val="16"/>
    </w:rPr>
  </w:style>
  <w:style w:type="character" w:styleId="Hyperlink">
    <w:name w:val="Hyperlink"/>
    <w:basedOn w:val="DefaultParagraphFont"/>
    <w:uiPriority w:val="99"/>
    <w:unhideWhenUsed/>
    <w:rsid w:val="007C5F99"/>
    <w:rPr>
      <w:color w:val="0563C1" w:themeColor="hyperlink"/>
      <w:u w:val="single"/>
    </w:rPr>
  </w:style>
  <w:style w:type="paragraph" w:customStyle="1" w:styleId="Default">
    <w:name w:val="Default"/>
    <w:rsid w:val="007C5F99"/>
    <w:pPr>
      <w:autoSpaceDE w:val="0"/>
      <w:autoSpaceDN w:val="0"/>
      <w:adjustRightInd w:val="0"/>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377">
      <w:bodyDiv w:val="1"/>
      <w:marLeft w:val="0"/>
      <w:marRight w:val="0"/>
      <w:marTop w:val="0"/>
      <w:marBottom w:val="0"/>
      <w:divBdr>
        <w:top w:val="none" w:sz="0" w:space="0" w:color="auto"/>
        <w:left w:val="none" w:sz="0" w:space="0" w:color="auto"/>
        <w:bottom w:val="none" w:sz="0" w:space="0" w:color="auto"/>
        <w:right w:val="none" w:sz="0" w:space="0" w:color="auto"/>
      </w:divBdr>
    </w:div>
    <w:div w:id="755900240">
      <w:bodyDiv w:val="1"/>
      <w:marLeft w:val="0"/>
      <w:marRight w:val="0"/>
      <w:marTop w:val="0"/>
      <w:marBottom w:val="0"/>
      <w:divBdr>
        <w:top w:val="none" w:sz="0" w:space="0" w:color="auto"/>
        <w:left w:val="none" w:sz="0" w:space="0" w:color="auto"/>
        <w:bottom w:val="none" w:sz="0" w:space="0" w:color="auto"/>
        <w:right w:val="none" w:sz="0" w:space="0" w:color="auto"/>
      </w:divBdr>
    </w:div>
    <w:div w:id="928269580">
      <w:bodyDiv w:val="1"/>
      <w:marLeft w:val="0"/>
      <w:marRight w:val="0"/>
      <w:marTop w:val="0"/>
      <w:marBottom w:val="0"/>
      <w:divBdr>
        <w:top w:val="none" w:sz="0" w:space="0" w:color="auto"/>
        <w:left w:val="none" w:sz="0" w:space="0" w:color="auto"/>
        <w:bottom w:val="none" w:sz="0" w:space="0" w:color="auto"/>
        <w:right w:val="none" w:sz="0" w:space="0" w:color="auto"/>
      </w:divBdr>
    </w:div>
    <w:div w:id="941377658">
      <w:bodyDiv w:val="1"/>
      <w:marLeft w:val="0"/>
      <w:marRight w:val="0"/>
      <w:marTop w:val="0"/>
      <w:marBottom w:val="0"/>
      <w:divBdr>
        <w:top w:val="none" w:sz="0" w:space="0" w:color="auto"/>
        <w:left w:val="none" w:sz="0" w:space="0" w:color="auto"/>
        <w:bottom w:val="none" w:sz="0" w:space="0" w:color="auto"/>
        <w:right w:val="none" w:sz="0" w:space="0" w:color="auto"/>
      </w:divBdr>
    </w:div>
    <w:div w:id="1212232908">
      <w:bodyDiv w:val="1"/>
      <w:marLeft w:val="0"/>
      <w:marRight w:val="0"/>
      <w:marTop w:val="0"/>
      <w:marBottom w:val="0"/>
      <w:divBdr>
        <w:top w:val="none" w:sz="0" w:space="0" w:color="auto"/>
        <w:left w:val="none" w:sz="0" w:space="0" w:color="auto"/>
        <w:bottom w:val="none" w:sz="0" w:space="0" w:color="auto"/>
        <w:right w:val="none" w:sz="0" w:space="0" w:color="auto"/>
      </w:divBdr>
    </w:div>
    <w:div w:id="1674602642">
      <w:bodyDiv w:val="1"/>
      <w:marLeft w:val="0"/>
      <w:marRight w:val="0"/>
      <w:marTop w:val="0"/>
      <w:marBottom w:val="0"/>
      <w:divBdr>
        <w:top w:val="none" w:sz="0" w:space="0" w:color="auto"/>
        <w:left w:val="none" w:sz="0" w:space="0" w:color="auto"/>
        <w:bottom w:val="none" w:sz="0" w:space="0" w:color="auto"/>
        <w:right w:val="none" w:sz="0" w:space="0" w:color="auto"/>
      </w:divBdr>
      <w:divsChild>
        <w:div w:id="397870263">
          <w:marLeft w:val="0"/>
          <w:marRight w:val="0"/>
          <w:marTop w:val="150"/>
          <w:marBottom w:val="225"/>
          <w:divBdr>
            <w:top w:val="none" w:sz="0" w:space="0" w:color="auto"/>
            <w:left w:val="none" w:sz="0" w:space="0" w:color="auto"/>
            <w:bottom w:val="none" w:sz="0" w:space="0" w:color="auto"/>
            <w:right w:val="none" w:sz="0" w:space="0" w:color="auto"/>
          </w:divBdr>
          <w:divsChild>
            <w:div w:id="1979409152">
              <w:marLeft w:val="0"/>
              <w:marRight w:val="0"/>
              <w:marTop w:val="0"/>
              <w:marBottom w:val="0"/>
              <w:divBdr>
                <w:top w:val="none" w:sz="0" w:space="0" w:color="auto"/>
                <w:left w:val="none" w:sz="0" w:space="0" w:color="auto"/>
                <w:bottom w:val="none" w:sz="0" w:space="0" w:color="auto"/>
                <w:right w:val="none" w:sz="0" w:space="0" w:color="auto"/>
              </w:divBdr>
            </w:div>
          </w:divsChild>
        </w:div>
        <w:div w:id="683635682">
          <w:marLeft w:val="0"/>
          <w:marRight w:val="195"/>
          <w:marTop w:val="0"/>
          <w:marBottom w:val="0"/>
          <w:divBdr>
            <w:top w:val="none" w:sz="0" w:space="0" w:color="auto"/>
            <w:left w:val="none" w:sz="0" w:space="0" w:color="auto"/>
            <w:bottom w:val="none" w:sz="0" w:space="0" w:color="auto"/>
            <w:right w:val="none" w:sz="0" w:space="0" w:color="auto"/>
          </w:divBdr>
          <w:divsChild>
            <w:div w:id="90439997">
              <w:marLeft w:val="0"/>
              <w:marRight w:val="0"/>
              <w:marTop w:val="0"/>
              <w:marBottom w:val="0"/>
              <w:divBdr>
                <w:top w:val="none" w:sz="0" w:space="0" w:color="auto"/>
                <w:left w:val="none" w:sz="0" w:space="0" w:color="auto"/>
                <w:bottom w:val="none" w:sz="0" w:space="0" w:color="auto"/>
                <w:right w:val="none" w:sz="0" w:space="0" w:color="auto"/>
              </w:divBdr>
              <w:divsChild>
                <w:div w:id="1282103879">
                  <w:marLeft w:val="0"/>
                  <w:marRight w:val="0"/>
                  <w:marTop w:val="0"/>
                  <w:marBottom w:val="0"/>
                  <w:divBdr>
                    <w:top w:val="none" w:sz="0" w:space="0" w:color="auto"/>
                    <w:left w:val="none" w:sz="0" w:space="0" w:color="auto"/>
                    <w:bottom w:val="single" w:sz="6" w:space="0" w:color="CCCCCC"/>
                    <w:right w:val="none" w:sz="0" w:space="0" w:color="auto"/>
                  </w:divBdr>
                  <w:divsChild>
                    <w:div w:id="14252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225">
              <w:marLeft w:val="0"/>
              <w:marRight w:val="0"/>
              <w:marTop w:val="0"/>
              <w:marBottom w:val="0"/>
              <w:divBdr>
                <w:top w:val="none" w:sz="0" w:space="0" w:color="auto"/>
                <w:left w:val="none" w:sz="0" w:space="0" w:color="auto"/>
                <w:bottom w:val="none" w:sz="0" w:space="0" w:color="auto"/>
                <w:right w:val="none" w:sz="0" w:space="0" w:color="auto"/>
              </w:divBdr>
            </w:div>
            <w:div w:id="1298728706">
              <w:marLeft w:val="0"/>
              <w:marRight w:val="0"/>
              <w:marTop w:val="0"/>
              <w:marBottom w:val="0"/>
              <w:divBdr>
                <w:top w:val="none" w:sz="0" w:space="0" w:color="auto"/>
                <w:left w:val="none" w:sz="0" w:space="0" w:color="auto"/>
                <w:bottom w:val="none" w:sz="0" w:space="0" w:color="auto"/>
                <w:right w:val="none" w:sz="0" w:space="0" w:color="auto"/>
              </w:divBdr>
              <w:divsChild>
                <w:div w:id="651521671">
                  <w:marLeft w:val="0"/>
                  <w:marRight w:val="0"/>
                  <w:marTop w:val="0"/>
                  <w:marBottom w:val="0"/>
                  <w:divBdr>
                    <w:top w:val="none" w:sz="0" w:space="0" w:color="auto"/>
                    <w:left w:val="none" w:sz="0" w:space="0" w:color="auto"/>
                    <w:bottom w:val="none" w:sz="0" w:space="0" w:color="auto"/>
                    <w:right w:val="none" w:sz="0" w:space="0" w:color="auto"/>
                  </w:divBdr>
                </w:div>
                <w:div w:id="1694913386">
                  <w:marLeft w:val="0"/>
                  <w:marRight w:val="0"/>
                  <w:marTop w:val="0"/>
                  <w:marBottom w:val="0"/>
                  <w:divBdr>
                    <w:top w:val="none" w:sz="0" w:space="0" w:color="auto"/>
                    <w:left w:val="none" w:sz="0" w:space="0" w:color="auto"/>
                    <w:bottom w:val="none" w:sz="0" w:space="0" w:color="auto"/>
                    <w:right w:val="none" w:sz="0" w:space="0" w:color="auto"/>
                  </w:divBdr>
                  <w:divsChild>
                    <w:div w:id="12927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3825">
              <w:marLeft w:val="0"/>
              <w:marRight w:val="0"/>
              <w:marTop w:val="0"/>
              <w:marBottom w:val="0"/>
              <w:divBdr>
                <w:top w:val="none" w:sz="0" w:space="0" w:color="auto"/>
                <w:left w:val="none" w:sz="0" w:space="0" w:color="auto"/>
                <w:bottom w:val="none" w:sz="0" w:space="0" w:color="auto"/>
                <w:right w:val="none" w:sz="0" w:space="0" w:color="auto"/>
              </w:divBdr>
            </w:div>
          </w:divsChild>
        </w:div>
        <w:div w:id="1150828688">
          <w:marLeft w:val="0"/>
          <w:marRight w:val="0"/>
          <w:marTop w:val="0"/>
          <w:marBottom w:val="0"/>
          <w:divBdr>
            <w:top w:val="none" w:sz="0" w:space="0" w:color="auto"/>
            <w:left w:val="none" w:sz="0" w:space="0" w:color="auto"/>
            <w:bottom w:val="none" w:sz="0" w:space="0" w:color="auto"/>
            <w:right w:val="none" w:sz="0" w:space="0" w:color="auto"/>
          </w:divBdr>
        </w:div>
        <w:div w:id="2041392143">
          <w:marLeft w:val="0"/>
          <w:marRight w:val="0"/>
          <w:marTop w:val="0"/>
          <w:marBottom w:val="0"/>
          <w:divBdr>
            <w:top w:val="none" w:sz="0" w:space="0" w:color="auto"/>
            <w:left w:val="none" w:sz="0" w:space="0" w:color="auto"/>
            <w:bottom w:val="none" w:sz="0" w:space="0" w:color="auto"/>
            <w:right w:val="none" w:sz="0" w:space="0" w:color="auto"/>
          </w:divBdr>
          <w:divsChild>
            <w:div w:id="2095397248">
              <w:marLeft w:val="0"/>
              <w:marRight w:val="0"/>
              <w:marTop w:val="0"/>
              <w:marBottom w:val="0"/>
              <w:divBdr>
                <w:top w:val="none" w:sz="0" w:space="0" w:color="auto"/>
                <w:left w:val="none" w:sz="0" w:space="0" w:color="auto"/>
                <w:bottom w:val="none" w:sz="0" w:space="0" w:color="auto"/>
                <w:right w:val="none" w:sz="0" w:space="0" w:color="auto"/>
              </w:divBdr>
              <w:divsChild>
                <w:div w:id="284702941">
                  <w:marLeft w:val="0"/>
                  <w:marRight w:val="0"/>
                  <w:marTop w:val="0"/>
                  <w:marBottom w:val="0"/>
                  <w:divBdr>
                    <w:top w:val="none" w:sz="0" w:space="0" w:color="auto"/>
                    <w:left w:val="none" w:sz="0" w:space="0" w:color="auto"/>
                    <w:bottom w:val="none" w:sz="0" w:space="0" w:color="auto"/>
                    <w:right w:val="none" w:sz="0" w:space="0" w:color="auto"/>
                  </w:divBdr>
                  <w:divsChild>
                    <w:div w:id="1794441476">
                      <w:marLeft w:val="0"/>
                      <w:marRight w:val="0"/>
                      <w:marTop w:val="0"/>
                      <w:marBottom w:val="0"/>
                      <w:divBdr>
                        <w:top w:val="none" w:sz="0" w:space="0" w:color="auto"/>
                        <w:left w:val="none" w:sz="0" w:space="0" w:color="auto"/>
                        <w:bottom w:val="none" w:sz="0" w:space="0" w:color="auto"/>
                        <w:right w:val="none" w:sz="0" w:space="0" w:color="auto"/>
                      </w:divBdr>
                      <w:divsChild>
                        <w:div w:id="1647081550">
                          <w:marLeft w:val="0"/>
                          <w:marRight w:val="0"/>
                          <w:marTop w:val="0"/>
                          <w:marBottom w:val="0"/>
                          <w:divBdr>
                            <w:top w:val="none" w:sz="0" w:space="0" w:color="auto"/>
                            <w:left w:val="none" w:sz="0" w:space="0" w:color="auto"/>
                            <w:bottom w:val="none" w:sz="0" w:space="0" w:color="auto"/>
                            <w:right w:val="none" w:sz="0" w:space="0" w:color="auto"/>
                          </w:divBdr>
                          <w:divsChild>
                            <w:div w:id="459500984">
                              <w:marLeft w:val="0"/>
                              <w:marRight w:val="0"/>
                              <w:marTop w:val="150"/>
                              <w:marBottom w:val="525"/>
                              <w:divBdr>
                                <w:top w:val="none" w:sz="0" w:space="0" w:color="auto"/>
                                <w:left w:val="none" w:sz="0" w:space="0" w:color="auto"/>
                                <w:bottom w:val="none" w:sz="0" w:space="0" w:color="auto"/>
                                <w:right w:val="none" w:sz="0" w:space="0" w:color="auto"/>
                              </w:divBdr>
                              <w:divsChild>
                                <w:div w:id="100147170">
                                  <w:marLeft w:val="0"/>
                                  <w:marRight w:val="0"/>
                                  <w:marTop w:val="0"/>
                                  <w:marBottom w:val="0"/>
                                  <w:divBdr>
                                    <w:top w:val="none" w:sz="0" w:space="0" w:color="auto"/>
                                    <w:left w:val="none" w:sz="0" w:space="0" w:color="auto"/>
                                    <w:bottom w:val="none" w:sz="0" w:space="0" w:color="auto"/>
                                    <w:right w:val="none" w:sz="0" w:space="0" w:color="auto"/>
                                  </w:divBdr>
                                </w:div>
                                <w:div w:id="623584877">
                                  <w:marLeft w:val="0"/>
                                  <w:marRight w:val="0"/>
                                  <w:marTop w:val="0"/>
                                  <w:marBottom w:val="0"/>
                                  <w:divBdr>
                                    <w:top w:val="none" w:sz="0" w:space="0" w:color="auto"/>
                                    <w:left w:val="none" w:sz="0" w:space="0" w:color="auto"/>
                                    <w:bottom w:val="none" w:sz="0" w:space="0" w:color="auto"/>
                                    <w:right w:val="none" w:sz="0" w:space="0" w:color="auto"/>
                                  </w:divBdr>
                                </w:div>
                                <w:div w:id="839586893">
                                  <w:marLeft w:val="0"/>
                                  <w:marRight w:val="0"/>
                                  <w:marTop w:val="0"/>
                                  <w:marBottom w:val="0"/>
                                  <w:divBdr>
                                    <w:top w:val="none" w:sz="0" w:space="0" w:color="auto"/>
                                    <w:left w:val="none" w:sz="0" w:space="0" w:color="auto"/>
                                    <w:bottom w:val="none" w:sz="0" w:space="0" w:color="auto"/>
                                    <w:right w:val="none" w:sz="0" w:space="0" w:color="auto"/>
                                  </w:divBdr>
                                </w:div>
                                <w:div w:id="1294016028">
                                  <w:marLeft w:val="0"/>
                                  <w:marRight w:val="0"/>
                                  <w:marTop w:val="0"/>
                                  <w:marBottom w:val="0"/>
                                  <w:divBdr>
                                    <w:top w:val="none" w:sz="0" w:space="0" w:color="auto"/>
                                    <w:left w:val="none" w:sz="0" w:space="0" w:color="auto"/>
                                    <w:bottom w:val="none" w:sz="0" w:space="0" w:color="auto"/>
                                    <w:right w:val="none" w:sz="0" w:space="0" w:color="auto"/>
                                  </w:divBdr>
                                </w:div>
                                <w:div w:id="1431655633">
                                  <w:marLeft w:val="0"/>
                                  <w:marRight w:val="0"/>
                                  <w:marTop w:val="0"/>
                                  <w:marBottom w:val="0"/>
                                  <w:divBdr>
                                    <w:top w:val="none" w:sz="0" w:space="0" w:color="auto"/>
                                    <w:left w:val="none" w:sz="0" w:space="0" w:color="auto"/>
                                    <w:bottom w:val="none" w:sz="0" w:space="0" w:color="auto"/>
                                    <w:right w:val="none" w:sz="0" w:space="0" w:color="auto"/>
                                  </w:divBdr>
                                </w:div>
                                <w:div w:id="1585072482">
                                  <w:marLeft w:val="0"/>
                                  <w:marRight w:val="0"/>
                                  <w:marTop w:val="0"/>
                                  <w:marBottom w:val="0"/>
                                  <w:divBdr>
                                    <w:top w:val="none" w:sz="0" w:space="0" w:color="auto"/>
                                    <w:left w:val="none" w:sz="0" w:space="0" w:color="auto"/>
                                    <w:bottom w:val="none" w:sz="0" w:space="0" w:color="auto"/>
                                    <w:right w:val="none" w:sz="0" w:space="0" w:color="auto"/>
                                  </w:divBdr>
                                </w:div>
                                <w:div w:id="1610507038">
                                  <w:marLeft w:val="0"/>
                                  <w:marRight w:val="0"/>
                                  <w:marTop w:val="0"/>
                                  <w:marBottom w:val="0"/>
                                  <w:divBdr>
                                    <w:top w:val="none" w:sz="0" w:space="0" w:color="auto"/>
                                    <w:left w:val="none" w:sz="0" w:space="0" w:color="auto"/>
                                    <w:bottom w:val="none" w:sz="0" w:space="0" w:color="auto"/>
                                    <w:right w:val="none" w:sz="0" w:space="0" w:color="auto"/>
                                  </w:divBdr>
                                </w:div>
                                <w:div w:id="1792548260">
                                  <w:marLeft w:val="0"/>
                                  <w:marRight w:val="0"/>
                                  <w:marTop w:val="0"/>
                                  <w:marBottom w:val="0"/>
                                  <w:divBdr>
                                    <w:top w:val="none" w:sz="0" w:space="0" w:color="auto"/>
                                    <w:left w:val="none" w:sz="0" w:space="0" w:color="auto"/>
                                    <w:bottom w:val="none" w:sz="0" w:space="0" w:color="auto"/>
                                    <w:right w:val="none" w:sz="0" w:space="0" w:color="auto"/>
                                  </w:divBdr>
                                </w:div>
                                <w:div w:id="2032220685">
                                  <w:marLeft w:val="0"/>
                                  <w:marRight w:val="0"/>
                                  <w:marTop w:val="0"/>
                                  <w:marBottom w:val="0"/>
                                  <w:divBdr>
                                    <w:top w:val="none" w:sz="0" w:space="0" w:color="auto"/>
                                    <w:left w:val="none" w:sz="0" w:space="0" w:color="auto"/>
                                    <w:bottom w:val="none" w:sz="0" w:space="0" w:color="auto"/>
                                    <w:right w:val="none" w:sz="0" w:space="0" w:color="auto"/>
                                  </w:divBdr>
                                </w:div>
                                <w:div w:id="2103258613">
                                  <w:marLeft w:val="0"/>
                                  <w:marRight w:val="0"/>
                                  <w:marTop w:val="0"/>
                                  <w:marBottom w:val="0"/>
                                  <w:divBdr>
                                    <w:top w:val="none" w:sz="0" w:space="0" w:color="auto"/>
                                    <w:left w:val="none" w:sz="0" w:space="0" w:color="auto"/>
                                    <w:bottom w:val="none" w:sz="0" w:space="0" w:color="auto"/>
                                    <w:right w:val="none" w:sz="0" w:space="0" w:color="auto"/>
                                  </w:divBdr>
                                </w:div>
                              </w:divsChild>
                            </w:div>
                            <w:div w:id="725956549">
                              <w:marLeft w:val="0"/>
                              <w:marRight w:val="0"/>
                              <w:marTop w:val="0"/>
                              <w:marBottom w:val="0"/>
                              <w:divBdr>
                                <w:top w:val="none" w:sz="0" w:space="0" w:color="auto"/>
                                <w:left w:val="none" w:sz="0" w:space="0" w:color="auto"/>
                                <w:bottom w:val="none" w:sz="0" w:space="0" w:color="auto"/>
                                <w:right w:val="none" w:sz="0" w:space="0" w:color="auto"/>
                              </w:divBdr>
                              <w:divsChild>
                                <w:div w:id="1333069692">
                                  <w:marLeft w:val="0"/>
                                  <w:marRight w:val="0"/>
                                  <w:marTop w:val="0"/>
                                  <w:marBottom w:val="0"/>
                                  <w:divBdr>
                                    <w:top w:val="none" w:sz="0" w:space="0" w:color="auto"/>
                                    <w:left w:val="none" w:sz="0" w:space="0" w:color="auto"/>
                                    <w:bottom w:val="none" w:sz="0" w:space="0" w:color="auto"/>
                                    <w:right w:val="none" w:sz="0" w:space="0" w:color="auto"/>
                                  </w:divBdr>
                                </w:div>
                              </w:divsChild>
                            </w:div>
                            <w:div w:id="1401708350">
                              <w:marLeft w:val="0"/>
                              <w:marRight w:val="0"/>
                              <w:marTop w:val="0"/>
                              <w:marBottom w:val="0"/>
                              <w:divBdr>
                                <w:top w:val="none" w:sz="0" w:space="0" w:color="auto"/>
                                <w:left w:val="none" w:sz="0" w:space="0" w:color="auto"/>
                                <w:bottom w:val="none" w:sz="0" w:space="0" w:color="auto"/>
                                <w:right w:val="none" w:sz="0" w:space="0" w:color="auto"/>
                              </w:divBdr>
                            </w:div>
                            <w:div w:id="16380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7AFD-2B6B-425C-A900-3213CD49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NEW</cp:lastModifiedBy>
  <cp:revision>2</cp:revision>
  <cp:lastPrinted>2024-08-22T02:40:00Z</cp:lastPrinted>
  <dcterms:created xsi:type="dcterms:W3CDTF">2025-07-11T08:37:00Z</dcterms:created>
  <dcterms:modified xsi:type="dcterms:W3CDTF">2025-07-11T08:37:00Z</dcterms:modified>
</cp:coreProperties>
</file>